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高考作文小标题拟写的方法</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在写小标题的时候，你有什么好的方法，下面是小编整理的高考作文小标题拟写的方法，欢迎阅读。1.时间串联法　　《感受四季 感悟芳香》一文，作者用“春之颂”、“夏之恋”、“秋之思”、“冬之盼”作为小标题，文思清晰，由题入文，给人以清新、幽雅之...</w:t>
      </w:r>
    </w:p>
    <w:p>
      <w:pPr>
        <w:ind w:left="0" w:right="0" w:firstLine="560"/>
        <w:spacing w:before="450" w:after="450" w:line="312" w:lineRule="auto"/>
      </w:pPr>
      <w:r>
        <w:rPr>
          <w:rFonts w:ascii="宋体" w:hAnsi="宋体" w:eastAsia="宋体" w:cs="宋体"/>
          <w:color w:val="000"/>
          <w:sz w:val="28"/>
          <w:szCs w:val="28"/>
        </w:rPr>
        <w:t xml:space="preserve">　　在写小标题的时候，你有什么好的方法，下面是小编整理的高考作文小标题拟写的方法，欢迎阅读。</w:t>
      </w:r>
    </w:p>
    <w:p>
      <w:pPr>
        <w:ind w:left="0" w:right="0" w:firstLine="560"/>
        <w:spacing w:before="450" w:after="450" w:line="312" w:lineRule="auto"/>
      </w:pPr>
      <w:r>
        <w:rPr>
          <w:rFonts w:ascii="黑体" w:hAnsi="黑体" w:eastAsia="黑体" w:cs="黑体"/>
          <w:color w:val="000000"/>
          <w:sz w:val="34"/>
          <w:szCs w:val="34"/>
          <w:b w:val="1"/>
          <w:bCs w:val="1"/>
        </w:rPr>
        <w:t xml:space="preserve">1.时间串联法</w:t>
      </w:r>
    </w:p>
    <w:p>
      <w:pPr>
        <w:ind w:left="0" w:right="0" w:firstLine="560"/>
        <w:spacing w:before="450" w:after="450" w:line="312" w:lineRule="auto"/>
      </w:pPr>
      <w:r>
        <w:rPr>
          <w:rFonts w:ascii="宋体" w:hAnsi="宋体" w:eastAsia="宋体" w:cs="宋体"/>
          <w:color w:val="000"/>
          <w:sz w:val="28"/>
          <w:szCs w:val="28"/>
        </w:rPr>
        <w:t xml:space="preserve">　　《感受四季 感悟芳香》一文，作者用“春之颂”、“夏之恋”、“秋之思”、“冬之盼”作为小标题，文思清晰，由题入文，给人以清新、幽雅之感。</w:t>
      </w:r>
    </w:p>
    <w:p>
      <w:pPr>
        <w:ind w:left="0" w:right="0" w:firstLine="560"/>
        <w:spacing w:before="450" w:after="450" w:line="312" w:lineRule="auto"/>
      </w:pPr>
      <w:r>
        <w:rPr>
          <w:rFonts w:ascii="黑体" w:hAnsi="黑体" w:eastAsia="黑体" w:cs="黑体"/>
          <w:color w:val="000000"/>
          <w:sz w:val="34"/>
          <w:szCs w:val="34"/>
          <w:b w:val="1"/>
          <w:bCs w:val="1"/>
        </w:rPr>
        <w:t xml:space="preserve">2.空间排列法</w:t>
      </w:r>
    </w:p>
    <w:p>
      <w:pPr>
        <w:ind w:left="0" w:right="0" w:firstLine="560"/>
        <w:spacing w:before="450" w:after="450" w:line="312" w:lineRule="auto"/>
      </w:pPr>
      <w:r>
        <w:rPr>
          <w:rFonts w:ascii="宋体" w:hAnsi="宋体" w:eastAsia="宋体" w:cs="宋体"/>
          <w:color w:val="000"/>
          <w:sz w:val="28"/>
          <w:szCs w:val="28"/>
        </w:rPr>
        <w:t xml:space="preserve">　　《新世纪畅想》将小标题定为“生态园”、“海底世界”、“月球村”就运用了这种方法。</w:t>
      </w:r>
    </w:p>
    <w:p>
      <w:pPr>
        <w:ind w:left="0" w:right="0" w:firstLine="560"/>
        <w:spacing w:before="450" w:after="450" w:line="312" w:lineRule="auto"/>
      </w:pPr>
      <w:r>
        <w:rPr>
          <w:rFonts w:ascii="黑体" w:hAnsi="黑体" w:eastAsia="黑体" w:cs="黑体"/>
          <w:color w:val="000000"/>
          <w:sz w:val="34"/>
          <w:szCs w:val="34"/>
          <w:b w:val="1"/>
          <w:bCs w:val="1"/>
        </w:rPr>
        <w:t xml:space="preserve">3.层层递进法</w:t>
      </w:r>
    </w:p>
    <w:p>
      <w:pPr>
        <w:ind w:left="0" w:right="0" w:firstLine="560"/>
        <w:spacing w:before="450" w:after="450" w:line="312" w:lineRule="auto"/>
      </w:pPr>
      <w:r>
        <w:rPr>
          <w:rFonts w:ascii="宋体" w:hAnsi="宋体" w:eastAsia="宋体" w:cs="宋体"/>
          <w:color w:val="000"/>
          <w:sz w:val="28"/>
          <w:szCs w:val="28"/>
        </w:rPr>
        <w:t xml:space="preserve">　　《青春雾雨》的小标题“感悟人生”、“学会放弃”、“追求理想”就有很强的层递性。</w:t>
      </w:r>
    </w:p>
    <w:p>
      <w:pPr>
        <w:ind w:left="0" w:right="0" w:firstLine="560"/>
        <w:spacing w:before="450" w:after="450" w:line="312" w:lineRule="auto"/>
      </w:pPr>
      <w:r>
        <w:rPr>
          <w:rFonts w:ascii="黑体" w:hAnsi="黑体" w:eastAsia="黑体" w:cs="黑体"/>
          <w:color w:val="000000"/>
          <w:sz w:val="34"/>
          <w:szCs w:val="34"/>
          <w:b w:val="1"/>
          <w:bCs w:val="1"/>
        </w:rPr>
        <w:t xml:space="preserve">4.颜色串联法</w:t>
      </w:r>
    </w:p>
    <w:p>
      <w:pPr>
        <w:ind w:left="0" w:right="0" w:firstLine="560"/>
        <w:spacing w:before="450" w:after="450" w:line="312" w:lineRule="auto"/>
      </w:pPr>
      <w:r>
        <w:rPr>
          <w:rFonts w:ascii="宋体" w:hAnsi="宋体" w:eastAsia="宋体" w:cs="宋体"/>
          <w:color w:val="000"/>
          <w:sz w:val="28"/>
          <w:szCs w:val="28"/>
        </w:rPr>
        <w:t xml:space="preserve">　　《眼中的世界》分别以“橘红”、“新绿”、“雪白”、“水蓝”为小标题，为我们描绘了14岁女孩用爱、智慧、梦想和勇气装饰的天空。</w:t>
      </w:r>
    </w:p>
    <w:p>
      <w:pPr>
        <w:ind w:left="0" w:right="0" w:firstLine="560"/>
        <w:spacing w:before="450" w:after="450" w:line="312" w:lineRule="auto"/>
      </w:pPr>
      <w:r>
        <w:rPr>
          <w:rFonts w:ascii="黑体" w:hAnsi="黑体" w:eastAsia="黑体" w:cs="黑体"/>
          <w:color w:val="000000"/>
          <w:sz w:val="34"/>
          <w:szCs w:val="34"/>
          <w:b w:val="1"/>
          <w:bCs w:val="1"/>
        </w:rPr>
        <w:t xml:space="preserve">5.镜头组接法</w:t>
      </w:r>
    </w:p>
    <w:p>
      <w:pPr>
        <w:ind w:left="0" w:right="0" w:firstLine="560"/>
        <w:spacing w:before="450" w:after="450" w:line="312" w:lineRule="auto"/>
      </w:pPr>
      <w:r>
        <w:rPr>
          <w:rFonts w:ascii="宋体" w:hAnsi="宋体" w:eastAsia="宋体" w:cs="宋体"/>
          <w:color w:val="000"/>
          <w:sz w:val="28"/>
          <w:szCs w:val="28"/>
        </w:rPr>
        <w:t xml:space="preserve">　　即由各个有内在联系的画面或场景直接组合而成，操作简单，运用也比较广泛。</w:t>
      </w:r>
    </w:p>
    <w:p>
      <w:pPr>
        <w:ind w:left="0" w:right="0" w:firstLine="560"/>
        <w:spacing w:before="450" w:after="450" w:line="312" w:lineRule="auto"/>
      </w:pPr>
      <w:r>
        <w:rPr>
          <w:rFonts w:ascii="宋体" w:hAnsi="宋体" w:eastAsia="宋体" w:cs="宋体"/>
          <w:color w:val="000"/>
          <w:sz w:val="28"/>
          <w:szCs w:val="28"/>
        </w:rPr>
        <w:t xml:space="preserve">　　《秋》用了三个小标题：“蔚蓝的天空”、“高飞的小鸟”、“金黄的树叶”。</w:t>
      </w:r>
    </w:p>
    <w:p>
      <w:pPr>
        <w:ind w:left="0" w:right="0" w:firstLine="560"/>
        <w:spacing w:before="450" w:after="450" w:line="312" w:lineRule="auto"/>
      </w:pPr>
      <w:r>
        <w:rPr>
          <w:rFonts w:ascii="黑体" w:hAnsi="黑体" w:eastAsia="黑体" w:cs="黑体"/>
          <w:color w:val="000000"/>
          <w:sz w:val="34"/>
          <w:szCs w:val="34"/>
          <w:b w:val="1"/>
          <w:bCs w:val="1"/>
        </w:rPr>
        <w:t xml:space="preserve">6.情感串联法</w:t>
      </w:r>
    </w:p>
    <w:p>
      <w:pPr>
        <w:ind w:left="0" w:right="0" w:firstLine="560"/>
        <w:spacing w:before="450" w:after="450" w:line="312" w:lineRule="auto"/>
      </w:pPr>
      <w:r>
        <w:rPr>
          <w:rFonts w:ascii="宋体" w:hAnsi="宋体" w:eastAsia="宋体" w:cs="宋体"/>
          <w:color w:val="000"/>
          <w:sz w:val="28"/>
          <w:szCs w:val="28"/>
        </w:rPr>
        <w:t xml:space="preserve">　　陕西一考生《读〈唐宋诗词选〉我真痴迷》，以“喜”、“怒”、“哀”、“乐”为小标题，分别描述吟读“水光潋滟晴方好……”(苏轼)、“怒发冲冠，凭栏处……”(岳飞)、“寻寻觅觅……”(李清照)、“爆竹声中一岁除……”(王安石)等四首诗词后的情感起伏，揭示自己痴迷唐宋诗词的内在动因。</w:t>
      </w:r>
    </w:p>
    <w:p>
      <w:pPr>
        <w:ind w:left="0" w:right="0" w:firstLine="560"/>
        <w:spacing w:before="450" w:after="450" w:line="312" w:lineRule="auto"/>
      </w:pPr>
      <w:r>
        <w:rPr>
          <w:rFonts w:ascii="黑体" w:hAnsi="黑体" w:eastAsia="黑体" w:cs="黑体"/>
          <w:color w:val="000000"/>
          <w:sz w:val="34"/>
          <w:szCs w:val="34"/>
          <w:b w:val="1"/>
          <w:bCs w:val="1"/>
        </w:rPr>
        <w:t xml:space="preserve">7.物象串联法</w:t>
      </w:r>
    </w:p>
    <w:p>
      <w:pPr>
        <w:ind w:left="0" w:right="0" w:firstLine="560"/>
        <w:spacing w:before="450" w:after="450" w:line="312" w:lineRule="auto"/>
      </w:pPr>
      <w:r>
        <w:rPr>
          <w:rFonts w:ascii="宋体" w:hAnsi="宋体" w:eastAsia="宋体" w:cs="宋体"/>
          <w:color w:val="000"/>
          <w:sz w:val="28"/>
          <w:szCs w:val="28"/>
        </w:rPr>
        <w:t xml:space="preserve">　　湖北一考生的作文《在寻求的日子里》，分拟小标题：萌芽、新叶、花蕾、青果，撷取物象，运用比喻，描绘出自己“寻求”的种种画面，体现出作者对生活、对人生的理解和感悟。</w:t>
      </w:r>
    </w:p>
    <w:p>
      <w:pPr>
        <w:ind w:left="0" w:right="0" w:firstLine="560"/>
        <w:spacing w:before="450" w:after="450" w:line="312" w:lineRule="auto"/>
      </w:pPr>
      <w:r>
        <w:rPr>
          <w:rFonts w:ascii="黑体" w:hAnsi="黑体" w:eastAsia="黑体" w:cs="黑体"/>
          <w:color w:val="000000"/>
          <w:sz w:val="34"/>
          <w:szCs w:val="34"/>
          <w:b w:val="1"/>
          <w:bCs w:val="1"/>
        </w:rPr>
        <w:t xml:space="preserve">8.妙用人物语言串联法</w:t>
      </w:r>
    </w:p>
    <w:p>
      <w:pPr>
        <w:ind w:left="0" w:right="0" w:firstLine="560"/>
        <w:spacing w:before="450" w:after="450" w:line="312" w:lineRule="auto"/>
      </w:pPr>
      <w:r>
        <w:rPr>
          <w:rFonts w:ascii="宋体" w:hAnsi="宋体" w:eastAsia="宋体" w:cs="宋体"/>
          <w:color w:val="000"/>
          <w:sz w:val="28"/>
          <w:szCs w:val="28"/>
        </w:rPr>
        <w:t xml:space="preserve">　　如《心与心其实很近》妙用“老师，我想到你家洗个澡”、“老师，给我一块钱”、“老师，你不走，我们都不走。”为小标题，表现了浓浓的师生情;</w:t>
      </w:r>
    </w:p>
    <w:p>
      <w:pPr>
        <w:ind w:left="0" w:right="0" w:firstLine="560"/>
        <w:spacing w:before="450" w:after="450" w:line="312" w:lineRule="auto"/>
      </w:pPr>
      <w:r>
        <w:rPr>
          <w:rFonts w:ascii="黑体" w:hAnsi="黑体" w:eastAsia="黑体" w:cs="黑体"/>
          <w:color w:val="000000"/>
          <w:sz w:val="34"/>
          <w:szCs w:val="34"/>
          <w:b w:val="1"/>
          <w:bCs w:val="1"/>
        </w:rPr>
        <w:t xml:space="preserve">9.借用古诗文作小标题</w:t>
      </w:r>
    </w:p>
    <w:p>
      <w:pPr>
        <w:ind w:left="0" w:right="0" w:firstLine="560"/>
        <w:spacing w:before="450" w:after="450" w:line="312" w:lineRule="auto"/>
      </w:pPr>
      <w:r>
        <w:rPr>
          <w:rFonts w:ascii="宋体" w:hAnsi="宋体" w:eastAsia="宋体" w:cs="宋体"/>
          <w:color w:val="000"/>
          <w:sz w:val="28"/>
          <w:szCs w:val="28"/>
        </w:rPr>
        <w:t xml:space="preserve">　　引用古诗文作小标题，这种创新形式又分为两种情况：</w:t>
      </w:r>
    </w:p>
    <w:p>
      <w:pPr>
        <w:ind w:left="0" w:right="0" w:firstLine="560"/>
        <w:spacing w:before="450" w:after="450" w:line="312" w:lineRule="auto"/>
      </w:pPr>
      <w:r>
        <w:rPr>
          <w:rFonts w:ascii="宋体" w:hAnsi="宋体" w:eastAsia="宋体" w:cs="宋体"/>
          <w:color w:val="000"/>
          <w:sz w:val="28"/>
          <w:szCs w:val="28"/>
        </w:rPr>
        <w:t xml:space="preserve">　　一是引用同一首诗词中的语句作小标题。</w:t>
      </w:r>
    </w:p>
    <w:p>
      <w:pPr>
        <w:ind w:left="0" w:right="0" w:firstLine="560"/>
        <w:spacing w:before="450" w:after="450" w:line="312" w:lineRule="auto"/>
      </w:pPr>
      <w:r>
        <w:rPr>
          <w:rFonts w:ascii="宋体" w:hAnsi="宋体" w:eastAsia="宋体" w:cs="宋体"/>
          <w:color w:val="000"/>
          <w:sz w:val="28"/>
          <w:szCs w:val="28"/>
        </w:rPr>
        <w:t xml:space="preserve">　　如20xx年广东珠海市以《心声》为题的一篇优秀作文，全文以李煜《相见欢》中的“无言独上西楼”、“月如钩”、“剪不断，理还乱，是离愁”、“别是一番滋味在心头”作为文中的四个小标题，表达了对祖父的怀念之情。这种小标题创新形式难度比较大，学生一般不容易把握，除非对要借用的那首诗词有相当深的理解和感悟。</w:t>
      </w:r>
    </w:p>
    <w:p>
      <w:pPr>
        <w:ind w:left="0" w:right="0" w:firstLine="560"/>
        <w:spacing w:before="450" w:after="450" w:line="312" w:lineRule="auto"/>
      </w:pPr>
      <w:r>
        <w:rPr>
          <w:rFonts w:ascii="宋体" w:hAnsi="宋体" w:eastAsia="宋体" w:cs="宋体"/>
          <w:color w:val="000"/>
          <w:sz w:val="28"/>
          <w:szCs w:val="28"/>
        </w:rPr>
        <w:t xml:space="preserve">　　二是引用不同古诗文中的语句作为小标题。</w:t>
      </w:r>
    </w:p>
    <w:p>
      <w:pPr>
        <w:ind w:left="0" w:right="0" w:firstLine="560"/>
        <w:spacing w:before="450" w:after="450" w:line="312" w:lineRule="auto"/>
      </w:pPr>
      <w:r>
        <w:rPr>
          <w:rFonts w:ascii="宋体" w:hAnsi="宋体" w:eastAsia="宋体" w:cs="宋体"/>
          <w:color w:val="000"/>
          <w:sz w:val="28"/>
          <w:szCs w:val="28"/>
        </w:rPr>
        <w:t xml:space="preserve">　　20xx年江苏高考议论佳作《人生三部曲》，作者借用了三个诗句“滕王高阁临江渚”、“也无风雨也无晴”、“满目青山夕照明”作为文章的小标题，分别隐喻人生的三个阶段——凤头、猪肚、豹尾。作者并不刻意哗众取宠，玩弄写作技巧，而是以这三个极富诗意的小标题作为灵感的契机充分调动其丰厚的人文积淀，从记忆中提取出三个典型人物(王勃、斯宾诺莎、殷雪梅)和他们的典型事迹，而这三个小标题精准的引用既凸显了人物的精髓又为文章增添了不少诗意情韵，读起来意味盎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2025-06-21T02:53:25+08:00</dcterms:created>
  <dcterms:modified xsi:type="dcterms:W3CDTF">2025-06-21T02:53:25+08:00</dcterms:modified>
</cp:coreProperties>
</file>

<file path=docProps/custom.xml><?xml version="1.0" encoding="utf-8"?>
<Properties xmlns="http://schemas.openxmlformats.org/officeDocument/2006/custom-properties" xmlns:vt="http://schemas.openxmlformats.org/officeDocument/2006/docPropsVTypes"/>
</file>