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 :悲伤也成享受_1200字</w:t>
      </w:r>
      <w:bookmarkEnd w:id="1"/>
    </w:p>
    <w:p>
      <w:pPr>
        <w:jc w:val="center"/>
        <w:spacing w:before="0" w:after="450"/>
      </w:pPr>
      <w:r>
        <w:rPr>
          <w:rFonts w:ascii="Arial" w:hAnsi="Arial" w:eastAsia="Arial" w:cs="Arial"/>
          <w:color w:val="999999"/>
          <w:sz w:val="20"/>
          <w:szCs w:val="20"/>
        </w:rPr>
        <w:t xml:space="preserve">来源：网络  作者：落花成痕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常言道：“塞翁失马，焉知非福。”这句成语出自《淮南子·人间训》，比喻虽然一时受到损失，但也许因此反而能得到好处。刚开始虽然丢了马，这确实有些可惜。不过几个月后，这匹马回来了，并且还带来了一匹上好的胡马。这和以前只有一匹马相比，不是更享受么？...</w:t>
      </w:r>
    </w:p>
    <w:p>
      <w:pPr>
        <w:ind w:left="0" w:right="0" w:firstLine="560"/>
        <w:spacing w:before="450" w:after="450" w:line="312" w:lineRule="auto"/>
      </w:pPr>
      <w:r>
        <w:rPr>
          <w:rFonts w:ascii="宋体" w:hAnsi="宋体" w:eastAsia="宋体" w:cs="宋体"/>
          <w:color w:val="000"/>
          <w:sz w:val="28"/>
          <w:szCs w:val="28"/>
        </w:rPr>
        <w:t xml:space="preserve">常言道：“塞翁失马，焉知非福。”这句成语出自《淮南子·人间训》，比喻虽然一时受到损失，但也许因此反而能得到好处。刚开始虽然丢了马，这确实有些可惜。不过几个月后，这匹马回来了，并且还带来了一匹上好的胡马。这和以前只有一匹马相比，不是更享受么？但话又说回来，并不是世上的每一个人都有这样的机遇，因为大多数人都是会选择嚎啕大哭，痛不欲生，或是抱着“吃一堑，长一智慧”的态度。说到这里不禁让我想起先辈们给我们留下不少关于得失的阐述，如“有得必有失，有失才有得”，“因祸得福，否极泰来”。因此我们还会斤斤计较个人的得失，以得失为标准来衡量每一件事的意义吗？</w:t>
      </w:r>
    </w:p>
    <w:p>
      <w:pPr>
        <w:ind w:left="0" w:right="0" w:firstLine="560"/>
        <w:spacing w:before="450" w:after="450" w:line="312" w:lineRule="auto"/>
      </w:pPr>
      <w:r>
        <w:rPr>
          <w:rFonts w:ascii="宋体" w:hAnsi="宋体" w:eastAsia="宋体" w:cs="宋体"/>
          <w:color w:val="000"/>
          <w:sz w:val="28"/>
          <w:szCs w:val="28"/>
        </w:rPr>
        <w:t xml:space="preserve">　　让我们回顾战国时期列御冦写的《列子·汤问》，其中《愚公移山》一文刻画了愚公不畏艰难，坚持不懈，挖山不止，最终感动天地而将山挪走的伟大形象。即使放到如今科技发达的时代，有汽车有飞机，如果你家门前有太行山和王屋山两座大山，两座山高有一万多丈，宽有七百里，先不说每天开车绕远路要花费多少时间，就光整日坐在家中想想也足够你悲伤了，好在最后因愚公坚定。为民着想的心感动天地，于是天帝点将使山移。使愚公安享晚年，福及子孙，这难道不是一种享受吗？</w:t>
      </w:r>
    </w:p>
    <w:p>
      <w:pPr>
        <w:ind w:left="0" w:right="0" w:firstLine="560"/>
        <w:spacing w:before="450" w:after="450" w:line="312" w:lineRule="auto"/>
      </w:pPr>
      <w:r>
        <w:rPr>
          <w:rFonts w:ascii="宋体" w:hAnsi="宋体" w:eastAsia="宋体" w:cs="宋体"/>
          <w:color w:val="000"/>
          <w:sz w:val="28"/>
          <w:szCs w:val="28"/>
        </w:rPr>
        <w:t xml:space="preserve">　　大禹治水，三过家门而不入，他失去了父母的关爱与家庭的温暖，却得到了千古美名；文成进藏，远嫁吐蕃，她失去了亲人的关怀，失去了在皇宫里的欢乐，舒适的生活，却得到了西藏人民的爱戴和尊敬，也得到了坚贞纯洁而伟大的爱情，更换得了汉藏两族人民世代和平和友爱的情谊；保尔柯擦金为了祖国的安宁与繁荣，为了实现自己的理想，他失去了健康，成了残疾人，但他“残疾”，却不“残废”，他得到了千千万万青少年、中年、老年人的尊敬与崇拜，李大钊为了共产主义事业，在中国大地上第一个扛起社会主义大旗，他失去了自己的生命，却得到了后世千万人民的尊敬。这些代代相传的历史事实难道还不够说明悲伤也成为一种享受吗？</w:t>
      </w:r>
    </w:p>
    <w:p>
      <w:pPr>
        <w:ind w:left="0" w:right="0" w:firstLine="560"/>
        <w:spacing w:before="450" w:after="450" w:line="312" w:lineRule="auto"/>
      </w:pPr>
      <w:r>
        <w:rPr>
          <w:rFonts w:ascii="宋体" w:hAnsi="宋体" w:eastAsia="宋体" w:cs="宋体"/>
          <w:color w:val="000"/>
          <w:sz w:val="28"/>
          <w:szCs w:val="28"/>
        </w:rPr>
        <w:t xml:space="preserve">　　如今，钓鱼岛事件，贪污事件，房姐事件等，不都让我们感到悲伤么！但我们真的能让邻国的觊觎和国内的不正之风停止我们前进的脚步吗？虽然我们为此感到悲伤，但同时也给我们每个人当头一棒，告诫每一位中国人我们不能成为东郭先生，对待敌人只有猎枪而不是好酒好菜，这些惨痛的教训，难道不是悲伤带给我们的警醒吗？</w:t>
      </w:r>
    </w:p>
    <w:p>
      <w:pPr>
        <w:ind w:left="0" w:right="0" w:firstLine="560"/>
        <w:spacing w:before="450" w:after="450" w:line="312" w:lineRule="auto"/>
      </w:pPr>
      <w:r>
        <w:rPr>
          <w:rFonts w:ascii="宋体" w:hAnsi="宋体" w:eastAsia="宋体" w:cs="宋体"/>
          <w:color w:val="000"/>
          <w:sz w:val="28"/>
          <w:szCs w:val="28"/>
        </w:rPr>
        <w:t xml:space="preserve">　　悲伤与享受，表面上看起来，似乎是绝对对立的两个概念，其实，这两件事是有密切联系的，互相依存的，互为因果的，说极端了，便是一而二，二而一者也。两千年前的老子已经发现了，他说：“祸兮福之所待，福兮祸之所伏，孰知其极？其无正。”老子的福就是享受，他的祸就是倒霉。因此悲伤与享受并不截然对立，有时悲伤的同时也是一种享受。</w:t>
      </w:r>
    </w:p>
    <w:p>
      <w:pPr>
        <w:ind w:left="0" w:right="0" w:firstLine="560"/>
        <w:spacing w:before="450" w:after="450" w:line="312" w:lineRule="auto"/>
      </w:pPr>
      <w:r>
        <w:rPr>
          <w:rFonts w:ascii="宋体" w:hAnsi="宋体" w:eastAsia="宋体" w:cs="宋体"/>
          <w:color w:val="000"/>
          <w:sz w:val="28"/>
          <w:szCs w:val="28"/>
        </w:rPr>
        <w:t xml:space="preserve">高三:许方胜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2025-06-18T07:37:44+08:00</dcterms:created>
  <dcterms:modified xsi:type="dcterms:W3CDTF">2025-06-18T07:37:44+08:00</dcterms:modified>
</cp:coreProperties>
</file>

<file path=docProps/custom.xml><?xml version="1.0" encoding="utf-8"?>
<Properties xmlns="http://schemas.openxmlformats.org/officeDocument/2006/custom-properties" xmlns:vt="http://schemas.openxmlformats.org/officeDocument/2006/docPropsVTypes"/>
</file>