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2023年高考作文备考热点素材：养不教父之过，教不严师之惰</w:t>
      </w:r>
      <w:bookmarkEnd w:id="1"/>
    </w:p>
    <w:p>
      <w:pPr>
        <w:jc w:val="center"/>
        <w:spacing w:before="0" w:after="450"/>
      </w:pPr>
      <w:r>
        <w:rPr>
          <w:rFonts w:ascii="Arial" w:hAnsi="Arial" w:eastAsia="Arial" w:cs="Arial"/>
          <w:color w:val="999999"/>
          <w:sz w:val="20"/>
          <w:szCs w:val="20"/>
        </w:rPr>
        <w:t xml:space="preserve">来源：网络  作者：夜色温柔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让时间在知识的枝条上、智慧的绿叶上、成熟的果实上留下它勤奋的印痕！想要作文写的好，作文素材是必不可少的。以下是为大家整理的《20_年高考作文备考热点素材》供您查阅。 　　一、作文题目　　根据“养不教，父之过。教不严，师之惰”写一篇议论文。　...</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让时间在知识的枝条上、智慧的绿叶上、成熟的果实上留下它勤奋的印痕！想要作文写的好，作文素材是必不可少的。以下是为大家整理的《20_年高考作文备考热点素材》供您查阅。</w:t>
      </w:r>
    </w:p>
    <w:p>
      <w:pPr>
        <w:ind w:left="0" w:right="0" w:firstLine="560"/>
        <w:spacing w:before="450" w:after="450" w:line="312" w:lineRule="auto"/>
      </w:pPr>
      <w:r>
        <w:rPr>
          <w:rFonts w:ascii="宋体" w:hAnsi="宋体" w:eastAsia="宋体" w:cs="宋体"/>
          <w:color w:val="000"/>
          <w:sz w:val="28"/>
          <w:szCs w:val="28"/>
        </w:rPr>
        <w:t xml:space="preserve">　　一、作文题目</w:t>
      </w:r>
    </w:p>
    <w:p>
      <w:pPr>
        <w:ind w:left="0" w:right="0" w:firstLine="560"/>
        <w:spacing w:before="450" w:after="450" w:line="312" w:lineRule="auto"/>
      </w:pPr>
      <w:r>
        <w:rPr>
          <w:rFonts w:ascii="宋体" w:hAnsi="宋体" w:eastAsia="宋体" w:cs="宋体"/>
          <w:color w:val="000"/>
          <w:sz w:val="28"/>
          <w:szCs w:val="28"/>
        </w:rPr>
        <w:t xml:space="preserve">　　根据“养不教，父之过。教不严，师之惰”写一篇议论文。</w:t>
      </w:r>
    </w:p>
    <w:p>
      <w:pPr>
        <w:ind w:left="0" w:right="0" w:firstLine="560"/>
        <w:spacing w:before="450" w:after="450" w:line="312" w:lineRule="auto"/>
      </w:pPr>
      <w:r>
        <w:rPr>
          <w:rFonts w:ascii="宋体" w:hAnsi="宋体" w:eastAsia="宋体" w:cs="宋体"/>
          <w:color w:val="000"/>
          <w:sz w:val="28"/>
          <w:szCs w:val="28"/>
        </w:rPr>
        <w:t xml:space="preserve">　　二、素材积累</w:t>
      </w:r>
    </w:p>
    <w:p>
      <w:pPr>
        <w:ind w:left="0" w:right="0" w:firstLine="560"/>
        <w:spacing w:before="450" w:after="450" w:line="312" w:lineRule="auto"/>
      </w:pPr>
      <w:r>
        <w:rPr>
          <w:rFonts w:ascii="宋体" w:hAnsi="宋体" w:eastAsia="宋体" w:cs="宋体"/>
          <w:color w:val="000"/>
          <w:sz w:val="28"/>
          <w:szCs w:val="28"/>
        </w:rPr>
        <w:t xml:space="preserve">　　1.养不教，父之过。这句话重点的字是“过”和“教”。“过”的意思不仅仅是过错，更多的情况是违反，改动的意思，违反改动的是什么呢，叫做\"正常的规律\"。“教”指的是一个过程，意思包含身体力行，以身作则，上行下效。到现在“教”的含义要加上文化教育的成分，但是主要还是指父亲对孩子的示范作用，示范的内容包含道德，礼仪，技能，励志等；所以“养不教父之过”这句话的意思应该是,在养育孩子的过程中，作为父亲应该以身作则的教孩子，如果作为孩子的父亲没有这样做的话，就违反了正常的规律。</w:t>
      </w:r>
    </w:p>
    <w:p>
      <w:pPr>
        <w:ind w:left="0" w:right="0" w:firstLine="560"/>
        <w:spacing w:before="450" w:after="450" w:line="312" w:lineRule="auto"/>
      </w:pPr>
      <w:r>
        <w:rPr>
          <w:rFonts w:ascii="宋体" w:hAnsi="宋体" w:eastAsia="宋体" w:cs="宋体"/>
          <w:color w:val="000"/>
          <w:sz w:val="28"/>
          <w:szCs w:val="28"/>
        </w:rPr>
        <w:t xml:space="preserve">　　2.新时代背景下，应该赋予“养不教，父之过”新的含义：“生养了孩子，如果只是给孩子提供吃穿等物质生活，却不好好的教育孩子，让孩子没有接受良好的学校教育和家庭教育，那就是父母的责任。”孩子如果出现的问题，那么父母都要承担责任，只要父母教育理念一致，齐心协力，共同给孩子指引人生的道路，才能让孩子受到更好的教育，未来发展的更好。</w:t>
      </w:r>
    </w:p>
    <w:p>
      <w:pPr>
        <w:ind w:left="0" w:right="0" w:firstLine="560"/>
        <w:spacing w:before="450" w:after="450" w:line="312" w:lineRule="auto"/>
      </w:pPr>
      <w:r>
        <w:rPr>
          <w:rFonts w:ascii="宋体" w:hAnsi="宋体" w:eastAsia="宋体" w:cs="宋体"/>
          <w:color w:val="000"/>
          <w:sz w:val="28"/>
          <w:szCs w:val="28"/>
        </w:rPr>
        <w:t xml:space="preserve">　　3.教不严，师之惰。惩戒归根结底对学生起到的只是一个震慑，警戒的作用，当教师连惩戒的权利都失去之后，剩下的只能是对学生一昧的迁就跟隐忍。在学生最应该明白规矩重要性的成长期，给他一个没有规矩的环境，是很难保证该学生以后成为一个对社会有用，孝敬父母，诚实处理，守规矩的人的。一位面对熊孩子唯唯诺诺的老师，绝不是一位称职的老师。</w:t>
      </w:r>
    </w:p>
    <w:p>
      <w:pPr>
        <w:ind w:left="0" w:right="0" w:firstLine="560"/>
        <w:spacing w:before="450" w:after="450" w:line="312" w:lineRule="auto"/>
      </w:pPr>
      <w:r>
        <w:rPr>
          <w:rFonts w:ascii="宋体" w:hAnsi="宋体" w:eastAsia="宋体" w:cs="宋体"/>
          <w:color w:val="000"/>
          <w:sz w:val="28"/>
          <w:szCs w:val="28"/>
        </w:rPr>
        <w:t xml:space="preserve">　　4.教育是个严肃的事业。孩子不听话，不完成作业，老师当然要教要管。屡教不改只能是进行惩诫……这种严肃背后是一种担当，是一种责任，我们应该支持。因为这种担当这种责任是塑造灵魂，传承文化……老师不管，孩子就学不好；老师太温柔，孩子就不学好。老师、家长和孩子的关系:家长是养分，培育根系的成长，根枝强壮，树叶繁茂。老师是园丁，不断地修理枝叶，成形成材……老师，家长和学生是一种塑造生命和灵魂的和谐的社会关系。</w:t>
      </w:r>
    </w:p>
    <w:p>
      <w:pPr>
        <w:ind w:left="0" w:right="0" w:firstLine="560"/>
        <w:spacing w:before="450" w:after="450" w:line="312" w:lineRule="auto"/>
      </w:pPr>
      <w:r>
        <w:rPr>
          <w:rFonts w:ascii="宋体" w:hAnsi="宋体" w:eastAsia="宋体" w:cs="宋体"/>
          <w:color w:val="000"/>
          <w:sz w:val="28"/>
          <w:szCs w:val="28"/>
        </w:rPr>
        <w:t xml:space="preserve">　　5.仅仅是供养儿女吃穿，而不好好教育，是父母的过错。只是教育，但不严格要求就是做老师的懒惰了。玉不打磨雕刻，不会成为精美的器物；而人要是不懂得学习，以自己的知识、技能来实现自己的价值，就不懂得礼仪，不能成才。</w:t>
      </w:r>
    </w:p>
    <w:p>
      <w:pPr>
        <w:ind w:left="0" w:right="0" w:firstLine="560"/>
        <w:spacing w:before="450" w:after="450" w:line="312" w:lineRule="auto"/>
      </w:pPr>
      <w:r>
        <w:rPr>
          <w:rFonts w:ascii="宋体" w:hAnsi="宋体" w:eastAsia="宋体" w:cs="宋体"/>
          <w:color w:val="000"/>
          <w:sz w:val="28"/>
          <w:szCs w:val="28"/>
        </w:rPr>
        <w:t xml:space="preserve">　　6.如果不对违反纪律、不爱学习的孩子进行惩戒，只是单纯地与孩子口头讲道理，久而久之，孩子或许会把教师、家长的话当作耳边风。让孩子遇到一个心中有爱、手中有尺、眼中有光、胸中有度的好老师，这是所有家长的期盼。作为家长，我们也必须要支持老师的工作，我们也需要不断学习和成长。教育惩戒是以教育学生为根本目的，怀着关爱学生的态度对犯错或违反规定和规则的学生实施否定性的批评、处罚等，以警示学生。</w:t>
      </w:r>
    </w:p>
    <w:p>
      <w:pPr>
        <w:ind w:left="0" w:right="0" w:firstLine="560"/>
        <w:spacing w:before="450" w:after="450" w:line="312" w:lineRule="auto"/>
      </w:pPr>
      <w:r>
        <w:rPr>
          <w:rFonts w:ascii="宋体" w:hAnsi="宋体" w:eastAsia="宋体" w:cs="宋体"/>
          <w:color w:val="000"/>
          <w:sz w:val="28"/>
          <w:szCs w:val="28"/>
        </w:rPr>
        <w:t xml:space="preserve">　　7.教育惩戒作为一种教育和管理学生的方式，在中国教育由来已久，诸如“养不教父之过，教不严师之惰”“棍棒底下出孝子”“不打不成才”等。目前，一方面，赏识教育和关爱教育在教育界颇为盛行，遏制体罚、禁止变相体罚学生在社会上的呼声一直很高；另一方面，教师想管而不敢管或不知如何管也日益成为困扰一线教师的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2025-06-19T05:09:21+08:00</dcterms:created>
  <dcterms:modified xsi:type="dcterms:W3CDTF">2025-06-19T05:09:21+08:00</dcterms:modified>
</cp:coreProperties>
</file>

<file path=docProps/custom.xml><?xml version="1.0" encoding="utf-8"?>
<Properties xmlns="http://schemas.openxmlformats.org/officeDocument/2006/custom-properties" xmlns:vt="http://schemas.openxmlformats.org/officeDocument/2006/docPropsVTypes"/>
</file>