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高中家读后感800字三篇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高中家读后感800字1　　终于读完了《家》的最后一页，心中澎湃的浪花却没有平息。它的故事情节跌宕起伏，带给了我欢笑，悲伤，气愤，和失望……　　《家》描述的是一个封建的大家庭的悲欢离合。在这样的家庭中，有着不可避免的明争暗斗，纠纷，不公与压迫...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高中家读后感800字1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终于读完了《家》的最后一页，心中澎湃的浪花却没有平息。它的故事情节跌宕起伏，带给了我欢笑，悲伤，气愤，和失望……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描述的是一个封建的大家庭的悲欢离合。在这样的家庭中，有着不可避免的明争暗斗，纠纷，不公与压迫。但又因为身处于新文化运动的开始时期，却也有令人感到惊奇的反抗。在封建社会的残酷迫使下，一群年轻可爱的生命受苦，煎熬，甚至是失去生命，因而故事中带着血和泪，带着控告与悲愤的呼声。把斗争的剑刺向了极度腐朽的封建社会以及害人的封建礼教，并暗示它走向灭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书中最有魅力的东西就是矛盾。主人公中觉慧一群象征着一端，觉新连同老太爷一群象征着另一端。关于觉慧的个性，第三回就已经明显了——幼稚、叛逆、热情。刚在督军暑怀着满腔激情抒发了多时积累下的愤慨，却又在家里和老太爷吵上了一通。于是，觉新的话语在旁边形成了鲜明的对比：“其实爷爷跟你说什么话，你只要不声不响地听着，让他一个人去说，等他话说够了，气平了，你答应几个‘是’就走出去不是更简单吗?”好一次矛盾，好一次思想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觉新，便让我想到了梅：在觉新知道自己的订婚日后，“他绝望地痛哭，他关上门，他用铺盖蒙住头痛苦。他顺从了父亲的意志，没有怨言。可是在心里他却为着自己痛哭，为着他所爱的少女痛哭。”在父亲告诉他要去西蜀实业公司，在他面临着一生的理想被强制剥夺之时，“一个念头在他的脑子里打转：‘一切都完了。’他的心里藏着不少的话，可是他一句也不说。”又是矛盾，又是思想的撞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高中家读后感800字2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这部小说是从我国半殖民地半封建社会中的一个大家庭中说起的，讲述了那一代人对自由，对爱情，对创新中国的梦想的追求和努力，和他们三兄弟做出的不同决定，是坚持还是放弃，是爱还是恨，是走还是留以及这些决定带来的不同后果，越是读到后面，情节越是起伏不定，内心越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中塑造了一个封建压制极其严重的大户人家，在这个家中有着不同性格，不同命运的人物。觉新无疑是这个时代大部分人的影子，他是一种悲剧，曾经深爱着梅，但让他的父亲用占阖的方式决定了他的命运，娶了瑞珏。他爱他的妻子，但世俗的思想害了他，听从别人的鬼话，将待产的妻子送到城郊，以至他的妻难产而死。他含泪忍受一切不义行为，不敢吭一声，他活着，只为敷衍，豪无主见，这也正是旧中国的悲哀。然而丫头鸣凤对觉慧的不渝也是一个悲哀，这个悲哀是这个社会造成的，但麻木的人们不以为然，在他们心中丫头拥有的权利不同于他们，他们是物品，可以当作人情相送。而觉民则不同，当他得知与冯家小姐定亲时，为了自己的梦想毅然选择离家，最终他在这个家庭中是最早取得小小胜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家》，我的心潮澎湃，不知是为了觉民，觉慧的胜利而欢;还是为了琴，鸣凤的大胆而喜;或者是为了瑞珏，梅的遭遇而泣;再不然，就是高老太爷的专制受到了打击而歌……总之，五味瓶打翻的味道，难以用言语阐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高中家读后感800字3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可以让你想到什么?家，在人们的眼中，都是爱的代名词，是避风的港湾，是永恒的栖息地，但无论如何形容，家就是一个能给你幸福温暖的处所，它就是爱。然而，巴金先生的小说中，“家”却是一个明争暗斗却不见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《家》的故事发生在辛亥革命以后。长江上游某大城市有一个官僚地主家庭高公馆。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之主的高老太爷，封建*，顽固不化。长房长孙觉新，为人厚道，去很软弱，原与梅表姐相爱，后屈从于老太爷之命而与李瑞钰结婚，觉新的胞弟觉民、觉慧积极参加爱国运动，从而和冯公馆的冯乐山成了死对头。觉慧爱上了聪明伶俐的婢女鸣凤，但冯乐山却指名要取鸣凤为妾，鸣凤坚决不从，投湖自尽……至此，觉新有所觉醒，而觉慧则毅然脱离家庭投身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令我感动的是他和鸣凤的爱情。即使鸣凤知道，婢女是不能和少爷相爱的，即使鸣凤知道，他们的爱是没有结果的，但她依然深深的爱着觉慧。她一直明白，做下人的便要好好侍奉主子，自己一辈子的命运也是掌握在主子手里的。下人的惯有思想操控着她，使她并不抱有反抗的念头。不，也许是在她的潜意识里还没有“反抗”这个定义，但当她和觉慧相爱时，这种情绪就产生了。“我只求你不要送我出去。我愿意一辈子在公馆里头服侍你，做你的丫头，时时刻刻在你的身边”。鸣凤对觉慧如此深不可测的爱，给了她难以估计的勇气和力量。于是就在那一天，鸣凤带着觉慧轻轻的一吻和“再过两天”的承诺，在湖中寻找到了自己的归宿。这就是鸣凤反抗的爆发——第一次，也是最后一次。她没有屈服，却把生命献给了真挚的爱情。她是为了追求幸福，自由等不可转让的权利而死，她是为了反抗封建家长制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有句话说得好“哪里有压迫哪里就有反抗”!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