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高中以尊重历史为题议论文</w:t>
      </w:r>
      <w:bookmarkEnd w:id="1"/>
    </w:p>
    <w:p>
      <w:pPr>
        <w:jc w:val="center"/>
        <w:spacing w:before="0" w:after="450"/>
      </w:pPr>
      <w:r>
        <w:rPr>
          <w:rFonts w:ascii="Arial" w:hAnsi="Arial" w:eastAsia="Arial" w:cs="Arial"/>
          <w:color w:val="999999"/>
          <w:sz w:val="20"/>
          <w:szCs w:val="20"/>
        </w:rPr>
        <w:t xml:space="preserve">来源：网络  作者：玄霄绝艳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&gt;【篇一】　　“江南好，风景旧曾谙”，自己是土生土长的江南人，对于江南风物以及城市格局早已熟谙，因此，本次考察我并未对宁波生出特殊的感慨，但其中的奉化之行却不自觉地触动了某一根文化神经，发散出些许思绪。奉化的招牌便是溪口蒋氏故居，游客都...</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江南好，风景旧曾谙”，自己是土生土长的江南人，对于江南风物以及城市格局早已熟谙，因此，本次考察我并未对宁波生出特殊的感慨，但其中的奉化之行却不自觉地触动了某一根文化神经，发散出些许思绪。奉化的招牌便是溪口蒋氏故居，游客都是冲着这个名头去的。我对此虽是仰慕已久，但也心存警惕。名人故居之类的风景，我也见得不少，但鲜有维持原貌并开发良好的，大多丧失其本来面目和历史厚重感，沦为购物广场或是度假场所。尽管已有心理准备，一早就知道这样的景点可能会是怎样的情形，会有怎样的布置，怎样的格局，怎样的待客之道，但当真到了那儿，眼前的景象却依旧让我感到一丝不快和遗憾。蒋氏故居中的许多建筑是原址重建的，里头的摆设也都是赝品，换句话说，就是“假古董”。</w:t>
      </w:r>
    </w:p>
    <w:p>
      <w:pPr>
        <w:ind w:left="0" w:right="0" w:firstLine="560"/>
        <w:spacing w:before="450" w:after="450" w:line="312" w:lineRule="auto"/>
      </w:pPr>
      <w:r>
        <w:rPr>
          <w:rFonts w:ascii="宋体" w:hAnsi="宋体" w:eastAsia="宋体" w:cs="宋体"/>
          <w:color w:val="000"/>
          <w:sz w:val="28"/>
          <w:szCs w:val="28"/>
        </w:rPr>
        <w:t xml:space="preserve">　　这种情况，很多地方都存在。谁都很无奈，经历了太多的战火和动乱，老建筑大多无法完整保存，后人不管是怀着怎样的心情去重建，到底是对历史的一种追溯，多少是要肯定的。只不过的问题是这种追溯往往演变成遗迹的现代诠释版，这样的诠释又或多或少带有迷信和宿命的成分，不伦不类，难免让人啼笑皆非。在蒋氏丰镐房，我们听到导游这样解释建筑布局：房屋布局缺了一角，预示蒋介石日后只能偏安一隅。如此说法，游客自然是付之一笑，不去深究。而我，只能哑然无语，并选择撇开导游，自行游览。用这种视角去解释建筑及其背后的历史，实在乏味得紧，也低俗得紧。这种解释的背后，实际上是历史文化开发的无力。在现今的景点开发中，商业大行其道，其中又以餐饮和购物为最。</w:t>
      </w:r>
    </w:p>
    <w:p>
      <w:pPr>
        <w:ind w:left="0" w:right="0" w:firstLine="560"/>
        <w:spacing w:before="450" w:after="450" w:line="312" w:lineRule="auto"/>
      </w:pPr>
      <w:r>
        <w:rPr>
          <w:rFonts w:ascii="宋体" w:hAnsi="宋体" w:eastAsia="宋体" w:cs="宋体"/>
          <w:color w:val="000"/>
          <w:sz w:val="28"/>
          <w:szCs w:val="28"/>
        </w:rPr>
        <w:t xml:space="preserve">　　对于寻常园林和寻常山水，上述刺激消费的方式无疑是最快捷和有效的，但对于一些有特殊历史文化背景的名胜而言，我们需要更好的思维和方式。宁波由于地理原因，具有旅游价值的自然山水并不多，即便是奉化溪口的风光，在江南来看，应不入上品。宁波的特色在于其历史文化山水，如天一阁和蒋氏故居。这样的山水只有置于特定的历史文化氛围中才能释放出光芒，因此，经营这样的山水不同于经营自然山水。经营历史文化山水，首先在于对历史的正确解读，其次在于意境的营造和文化的传递。蒋氏故居确实是个有历史的地方。妙高台是当年蒋介石下野后的决策所在地，可以说是影响了中国的发展进程，而小洋房等地亦有其特殊意义。如此丰富的历史背景岂是简简单单几幅照片和“假古董”的陈列能够完全表达的？说实在，整个蒋氏故居给我留下印象的，不是什么丰镐房，也不是什么小洋楼，而是挂在墙上的蒋经国当年惜别溪口老家时写的一段文字，感人之深，读之欲泪。我想，人们来到这里，是希望了解那段历史的真相。如果能将</w:t>
      </w:r>
    </w:p>
    <w:p>
      <w:pPr>
        <w:ind w:left="0" w:right="0" w:firstLine="560"/>
        <w:spacing w:before="450" w:after="450" w:line="312" w:lineRule="auto"/>
      </w:pPr>
      <w:r>
        <w:rPr>
          <w:rFonts w:ascii="宋体" w:hAnsi="宋体" w:eastAsia="宋体" w:cs="宋体"/>
          <w:color w:val="000"/>
          <w:sz w:val="28"/>
          <w:szCs w:val="28"/>
        </w:rPr>
        <w:t xml:space="preserve">　　那段历史的脉络在这个特殊的相对真实的环境中尽可能地梳理清楚，并正确解释给游客，那将取得不同凡响的效果，而不是现在我们看到的一陈不变的摆设和风水先生式的满口胡诌。天一阁的历史文化意蕴就更浓了。余秋雨先生在《风雨天一阁》一文中曾细细描摹，我这里就不赘述了。但目前我们看到的天一阁似乎并不以藏书楼的本来面目示人，而变成了园林和所谓的“麻将博物馆”等不相干的事务，不免让人感到莫名的</w:t>
      </w:r>
    </w:p>
    <w:p>
      <w:pPr>
        <w:ind w:left="0" w:right="0" w:firstLine="560"/>
        <w:spacing w:before="450" w:after="450" w:line="312" w:lineRule="auto"/>
      </w:pPr>
      <w:r>
        <w:rPr>
          <w:rFonts w:ascii="宋体" w:hAnsi="宋体" w:eastAsia="宋体" w:cs="宋体"/>
          <w:color w:val="000"/>
          <w:sz w:val="28"/>
          <w:szCs w:val="28"/>
        </w:rPr>
        <w:t xml:space="preserve">　　滑稽。现在我们看到，人们依然以经营寻常园林和寻常山水的方式经营着以天一阁和蒋氏故居为代表的一大批历史文化遗迹，不能不说是莫大的遗憾。让遗留的古迹为逝去的历史作正确的注解，让正确的注解告诉现在的人们真实的历史，是历史文化山水保护与开发的重要使命。</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刘墉说:\"帮助人,要给予他人的尊重,这是助人的艺术.\"俄国作家屠格涅夫虽未给乞丐一分一厘,可他却给予了的尊重,当他用手握住了乞丐脏兮兮的手,并诚恳地说声:\"兄弟\"时,历史就将这份传递爱心的尊重定格了.</w:t>
      </w:r>
    </w:p>
    <w:p>
      <w:pPr>
        <w:ind w:left="0" w:right="0" w:firstLine="560"/>
        <w:spacing w:before="450" w:after="450" w:line="312" w:lineRule="auto"/>
      </w:pPr>
      <w:r>
        <w:rPr>
          <w:rFonts w:ascii="宋体" w:hAnsi="宋体" w:eastAsia="宋体" w:cs="宋体"/>
          <w:color w:val="000"/>
          <w:sz w:val="28"/>
          <w:szCs w:val="28"/>
        </w:rPr>
        <w:t xml:space="preserve">　　尊重如一泓澄清的甘泉,滋润着干涸的心田,催生出爱的花朵.当濮存昕紧握着爱滋病人的手时,爱滋病人的脸上绽放出的是一朵朵沐浴着尊重和爱心的花儿.如果孔乙己得到那时世人的尊重而不是嘲讽和歧视,又怎么落得个悲惨的结局呢?</w:t>
      </w:r>
    </w:p>
    <w:p>
      <w:pPr>
        <w:ind w:left="0" w:right="0" w:firstLine="560"/>
        <w:spacing w:before="450" w:after="450" w:line="312" w:lineRule="auto"/>
      </w:pPr>
      <w:r>
        <w:rPr>
          <w:rFonts w:ascii="宋体" w:hAnsi="宋体" w:eastAsia="宋体" w:cs="宋体"/>
          <w:color w:val="000"/>
          <w:sz w:val="28"/>
          <w:szCs w:val="28"/>
        </w:rPr>
        <w:t xml:space="preserve">　　尊重如一支燃烧在黑暗心房的烛火,温暖他人凄冷的心,照亮他人的希望所在.仅仅因为富翁说的一句\"你和我都是商人\"的话,那个推销铅笔的穷人于是奋发图强而最终成为一名成功的商人.这就是尊重的力量,无形而巨大;尊重好象点燃火箭的导火线一样,点燃生命激情,发射无限斗志.假如没有那句满含尊重的话语,那个穷人很可能仍在阴暗的自卑心理下自怨自艾,甘于平庸,成功将永远与他无缘.</w:t>
      </w:r>
    </w:p>
    <w:p>
      <w:pPr>
        <w:ind w:left="0" w:right="0" w:firstLine="560"/>
        <w:spacing w:before="450" w:after="450" w:line="312" w:lineRule="auto"/>
      </w:pPr>
      <w:r>
        <w:rPr>
          <w:rFonts w:ascii="宋体" w:hAnsi="宋体" w:eastAsia="宋体" w:cs="宋体"/>
          <w:color w:val="000"/>
          <w:sz w:val="28"/>
          <w:szCs w:val="28"/>
        </w:rPr>
        <w:t xml:space="preserve">　　尊重如一道亮丽的彩虹,沟通着人与人之间的心灵,联结着友谊,友情和爱情.是尊重使马克思和恩格斯成为挚友,共同谱写一首为全人类利益的&gt;之歌,是尊重使\"举案齐眉\"成为夫妻间相敬如宾,相亲相爱的形象代言.</w:t>
      </w:r>
    </w:p>
    <w:p>
      <w:pPr>
        <w:ind w:left="0" w:right="0" w:firstLine="560"/>
        <w:spacing w:before="450" w:after="450" w:line="312" w:lineRule="auto"/>
      </w:pPr>
      <w:r>
        <w:rPr>
          <w:rFonts w:ascii="宋体" w:hAnsi="宋体" w:eastAsia="宋体" w:cs="宋体"/>
          <w:color w:val="000"/>
          <w:sz w:val="28"/>
          <w:szCs w:val="28"/>
        </w:rPr>
        <w:t xml:space="preserve">　　尊重如良知,道德的大合唱,践踏尊重则是其中的杂音和噪音.李是非在其&gt;一诗中写道:当勃朗特双膝在华沙跪下,全世界看到一个反差,跪着的德国总理比站着的日本首相高大.为何?日本不尊重历史史实,参拜靖.国神社,私改其教科书,引起世界人民的公愤.</w:t>
      </w:r>
    </w:p>
    <w:p>
      <w:pPr>
        <w:ind w:left="0" w:right="0" w:firstLine="560"/>
        <w:spacing w:before="450" w:after="450" w:line="312" w:lineRule="auto"/>
      </w:pPr>
      <w:r>
        <w:rPr>
          <w:rFonts w:ascii="宋体" w:hAnsi="宋体" w:eastAsia="宋体" w:cs="宋体"/>
          <w:color w:val="000"/>
          <w:sz w:val="28"/>
          <w:szCs w:val="28"/>
        </w:rPr>
        <w:t xml:space="preserve">　　尊重是相互的,就象\"授人玫瑰,手留余香\"一样,只有我尊重别人,别人才会尊重我;只有我尊敬人人,人人才会尊敬我.尊重别人吧!就象尊重自己一样,因为尊重是人世间最美好的情感.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2025-06-18T18:32:36+08:00</dcterms:created>
  <dcterms:modified xsi:type="dcterms:W3CDTF">2025-06-18T18:32:36+08:00</dcterms:modified>
</cp:coreProperties>
</file>

<file path=docProps/custom.xml><?xml version="1.0" encoding="utf-8"?>
<Properties xmlns="http://schemas.openxmlformats.org/officeDocument/2006/custom-properties" xmlns:vt="http://schemas.openxmlformats.org/officeDocument/2006/docPropsVTypes"/>
</file>