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高考优秀英语作文之无烟日</w:t>
      </w:r>
      <w:bookmarkEnd w:id="1"/>
    </w:p>
    <w:p>
      <w:pPr>
        <w:jc w:val="center"/>
        <w:spacing w:before="0" w:after="450"/>
      </w:pPr>
      <w:r>
        <w:rPr>
          <w:rFonts w:ascii="Arial" w:hAnsi="Arial" w:eastAsia="Arial" w:cs="Arial"/>
          <w:color w:val="999999"/>
          <w:sz w:val="20"/>
          <w:szCs w:val="20"/>
        </w:rPr>
        <w:t xml:space="preserve">来源：网络  作者：尘埃落定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高考英语作文 世界无烟日 World No Tobacco Day　　This year\'s observance of World No Tobacco Day focuses on \"Gender and tobacco, with...</w:t>
      </w:r>
    </w:p>
    <w:p>
      <w:pPr>
        <w:ind w:left="0" w:right="0" w:firstLine="560"/>
        <w:spacing w:before="450" w:after="450" w:line="312" w:lineRule="auto"/>
      </w:pPr>
      <w:r>
        <w:rPr>
          <w:rFonts w:ascii="宋体" w:hAnsi="宋体" w:eastAsia="宋体" w:cs="宋体"/>
          <w:color w:val="000"/>
          <w:sz w:val="28"/>
          <w:szCs w:val="28"/>
        </w:rPr>
        <w:t xml:space="preserve">　　高考英语作文 世界无烟日 World No Tobacco Day</w:t>
      </w:r>
    </w:p>
    <w:p>
      <w:pPr>
        <w:ind w:left="0" w:right="0" w:firstLine="560"/>
        <w:spacing w:before="450" w:after="450" w:line="312" w:lineRule="auto"/>
      </w:pPr>
      <w:r>
        <w:rPr>
          <w:rFonts w:ascii="宋体" w:hAnsi="宋体" w:eastAsia="宋体" w:cs="宋体"/>
          <w:color w:val="000"/>
          <w:sz w:val="28"/>
          <w:szCs w:val="28"/>
        </w:rPr>
        <w:t xml:space="preserve">　　This year\'s observance of World No Tobacco Day focuses on \"Gender and tobacco, with an emphasis on marketing to women\".</w:t>
      </w:r>
    </w:p>
    <w:p>
      <w:pPr>
        <w:ind w:left="0" w:right="0" w:firstLine="560"/>
        <w:spacing w:before="450" w:after="450" w:line="312" w:lineRule="auto"/>
      </w:pPr>
      <w:r>
        <w:rPr>
          <w:rFonts w:ascii="宋体" w:hAnsi="宋体" w:eastAsia="宋体" w:cs="宋体"/>
          <w:color w:val="000"/>
          <w:sz w:val="28"/>
          <w:szCs w:val="28"/>
        </w:rPr>
        <w:t xml:space="preserve">　　今年的世界无烟日，关注“性别与烟草，强调对女性的营销”。</w:t>
      </w:r>
    </w:p>
    <w:p>
      <w:pPr>
        <w:ind w:left="0" w:right="0" w:firstLine="560"/>
        <w:spacing w:before="450" w:after="450" w:line="312" w:lineRule="auto"/>
      </w:pPr>
      <w:r>
        <w:rPr>
          <w:rFonts w:ascii="宋体" w:hAnsi="宋体" w:eastAsia="宋体" w:cs="宋体"/>
          <w:color w:val="000"/>
          <w:sz w:val="28"/>
          <w:szCs w:val="28"/>
        </w:rPr>
        <w:t xml:space="preserve">　　Although fewer than 1 out of 10 women are smokers, that still adds up to an estimated 200 million women around the world. Moreover, that number could grow, since the tobacco industry is spending heavily on advertisements that target women and associate tobacco use with beauty and liberation.</w:t>
      </w:r>
    </w:p>
    <w:p>
      <w:pPr>
        <w:ind w:left="0" w:right="0" w:firstLine="560"/>
        <w:spacing w:before="450" w:after="450" w:line="312" w:lineRule="auto"/>
      </w:pPr>
      <w:r>
        <w:rPr>
          <w:rFonts w:ascii="宋体" w:hAnsi="宋体" w:eastAsia="宋体" w:cs="宋体"/>
          <w:color w:val="000"/>
          <w:sz w:val="28"/>
          <w:szCs w:val="28"/>
        </w:rPr>
        <w:t xml:space="preserve">　　虽然不到10名女性中有1名女性吸烟者，但仍有20xx00000名妇女在全世界估计有名妇女被吸烟。而且，这个数字可能会增长，因为烟草业在广告上投入巨资，针对妇女和联想烟草使用的广告与美和解放。</w:t>
      </w:r>
    </w:p>
    <w:p>
      <w:pPr>
        <w:ind w:left="0" w:right="0" w:firstLine="560"/>
        <w:spacing w:before="450" w:after="450" w:line="312" w:lineRule="auto"/>
      </w:pPr>
      <w:r>
        <w:rPr>
          <w:rFonts w:ascii="宋体" w:hAnsi="宋体" w:eastAsia="宋体" w:cs="宋体"/>
          <w:color w:val="000"/>
          <w:sz w:val="28"/>
          <w:szCs w:val="28"/>
        </w:rPr>
        <w:t xml:space="preserve">　　According to a recent study by the World Health Organization (WHO), the number of girls and boys who smoked was about equal in half the 151 countries surveyed. This finding is even more worrisome since young people who smoke are likely to continue in adulthood.</w:t>
      </w:r>
    </w:p>
    <w:p>
      <w:pPr>
        <w:ind w:left="0" w:right="0" w:firstLine="560"/>
        <w:spacing w:before="450" w:after="450" w:line="312" w:lineRule="auto"/>
      </w:pPr>
      <w:r>
        <w:rPr>
          <w:rFonts w:ascii="宋体" w:hAnsi="宋体" w:eastAsia="宋体" w:cs="宋体"/>
          <w:color w:val="000"/>
          <w:sz w:val="28"/>
          <w:szCs w:val="28"/>
        </w:rPr>
        <w:t xml:space="preserve">　　据世界卫生组织最近的一项调查显示，有一半的女孩和男孩在调查的151个国家中大约有一半是平等的。这一发现更令人担忧，因为吸烟的年轻人很可能在成年后继续继续下去。</w:t>
      </w:r>
    </w:p>
    <w:p>
      <w:pPr>
        <w:ind w:left="0" w:right="0" w:firstLine="560"/>
        <w:spacing w:before="450" w:after="450" w:line="312" w:lineRule="auto"/>
      </w:pPr>
      <w:r>
        <w:rPr>
          <w:rFonts w:ascii="宋体" w:hAnsi="宋体" w:eastAsia="宋体" w:cs="宋体"/>
          <w:color w:val="000"/>
          <w:sz w:val="28"/>
          <w:szCs w:val="28"/>
        </w:rPr>
        <w:t xml:space="preserve">　　Evidence indicates that the prevalence rate of tobacco use among women is on the rise in some countries. Governments everywhere must take action to protect women from tobacco advertising, promotion and sponsorship, as stipulated in the WHO Framework Convention on Tobacco Control.</w:t>
      </w:r>
    </w:p>
    <w:p>
      <w:pPr>
        <w:ind w:left="0" w:right="0" w:firstLine="560"/>
        <w:spacing w:before="450" w:after="450" w:line="312" w:lineRule="auto"/>
      </w:pPr>
      <w:r>
        <w:rPr>
          <w:rFonts w:ascii="宋体" w:hAnsi="宋体" w:eastAsia="宋体" w:cs="宋体"/>
          <w:color w:val="000"/>
          <w:sz w:val="28"/>
          <w:szCs w:val="28"/>
        </w:rPr>
        <w:t xml:space="preserve">　　有证据表明，在一些国家，妇女使用烟草的患病率在上升。各国政府都必须采取行动，保护妇女不受烟草控制的“世界卫组织公约”规定的烟草广告、促销和赞助。</w:t>
      </w:r>
    </w:p>
    <w:p>
      <w:pPr>
        <w:ind w:left="0" w:right="0" w:firstLine="560"/>
        <w:spacing w:before="450" w:after="450" w:line="312" w:lineRule="auto"/>
      </w:pPr>
      <w:r>
        <w:rPr>
          <w:rFonts w:ascii="宋体" w:hAnsi="宋体" w:eastAsia="宋体" w:cs="宋体"/>
          <w:color w:val="000"/>
          <w:sz w:val="28"/>
          <w:szCs w:val="28"/>
        </w:rPr>
        <w:t xml:space="preserve">　　The Convention also calls on Governments to protect women from second-hand tobacco smoke -- especially in countries where women feel powerless to protect themselves and their children. As WHO data show, of the 430,000 adults who die each year from second-hand smoke, nearly two thirds are women.</w:t>
      </w:r>
    </w:p>
    <w:p>
      <w:pPr>
        <w:ind w:left="0" w:right="0" w:firstLine="560"/>
        <w:spacing w:before="450" w:after="450" w:line="312" w:lineRule="auto"/>
      </w:pPr>
      <w:r>
        <w:rPr>
          <w:rFonts w:ascii="宋体" w:hAnsi="宋体" w:eastAsia="宋体" w:cs="宋体"/>
          <w:color w:val="000"/>
          <w:sz w:val="28"/>
          <w:szCs w:val="28"/>
        </w:rPr>
        <w:t xml:space="preserve">　　该公约还呼吁各国政府保护妇女免受二手烟草烟雾的保护，特别是在妇女认为自己无力保护自己和子女的国家。正如世卫组织数据显示，每年死于二手烟的430000名成年人中，有近三分之二名是女性。</w:t>
      </w:r>
    </w:p>
    <w:p>
      <w:pPr>
        <w:ind w:left="0" w:right="0" w:firstLine="560"/>
        <w:spacing w:before="450" w:after="450" w:line="312" w:lineRule="auto"/>
      </w:pPr>
      <w:r>
        <w:rPr>
          <w:rFonts w:ascii="宋体" w:hAnsi="宋体" w:eastAsia="宋体" w:cs="宋体"/>
          <w:color w:val="000"/>
          <w:sz w:val="28"/>
          <w:szCs w:val="28"/>
        </w:rPr>
        <w:t xml:space="preserve">　　Around the world, more than 1.5 million women die each year from tobacco use. Most of these deaths occur in low-and middle-income countries. Without concerted action, that number could rise to 2.5 million women by the year 2030.</w:t>
      </w:r>
    </w:p>
    <w:p>
      <w:pPr>
        <w:ind w:left="0" w:right="0" w:firstLine="560"/>
        <w:spacing w:before="450" w:after="450" w:line="312" w:lineRule="auto"/>
      </w:pPr>
      <w:r>
        <w:rPr>
          <w:rFonts w:ascii="宋体" w:hAnsi="宋体" w:eastAsia="宋体" w:cs="宋体"/>
          <w:color w:val="000"/>
          <w:sz w:val="28"/>
          <w:szCs w:val="28"/>
        </w:rPr>
        <w:t xml:space="preserve">　　在世界各地，每年有超过1500000名妇女死于烟草使用。大多数这些死亡发生在低收入和中等收入国家。如果没有协调一致的行动，这一数字可能会上升到2500000，2030岁的女性。</w:t>
      </w:r>
    </w:p>
    <w:p>
      <w:pPr>
        <w:ind w:left="0" w:right="0" w:firstLine="560"/>
        <w:spacing w:before="450" w:after="450" w:line="312" w:lineRule="auto"/>
      </w:pPr>
      <w:r>
        <w:rPr>
          <w:rFonts w:ascii="宋体" w:hAnsi="宋体" w:eastAsia="宋体" w:cs="宋体"/>
          <w:color w:val="000"/>
          <w:sz w:val="28"/>
          <w:szCs w:val="28"/>
        </w:rPr>
        <w:t xml:space="preserve">　　We must turn back the global tobacco epidemic. On World No Tobacco Day, I urge all Governments to address this public health threat. Tobacco use is not stylish or empowering. It is ugly and deadly.</w:t>
      </w:r>
    </w:p>
    <w:p>
      <w:pPr>
        <w:ind w:left="0" w:right="0" w:firstLine="560"/>
        <w:spacing w:before="450" w:after="450" w:line="312" w:lineRule="auto"/>
      </w:pPr>
      <w:r>
        <w:rPr>
          <w:rFonts w:ascii="宋体" w:hAnsi="宋体" w:eastAsia="宋体" w:cs="宋体"/>
          <w:color w:val="000"/>
          <w:sz w:val="28"/>
          <w:szCs w:val="28"/>
        </w:rPr>
        <w:t xml:space="preserve">　　我们必须把全球烟草流行化。在世界无烟日，我呼吁各国政府应对这一公共卫生威胁。烟草使用是不时尚的或授权的。它是丑陋和致命的。</w:t>
      </w:r>
    </w:p>
    <w:p>
      <w:pPr>
        <w:ind w:left="0" w:right="0" w:firstLine="560"/>
        <w:spacing w:before="450" w:after="450" w:line="312" w:lineRule="auto"/>
      </w:pPr>
      <w:r>
        <w:rPr>
          <w:rFonts w:ascii="宋体" w:hAnsi="宋体" w:eastAsia="宋体" w:cs="宋体"/>
          <w:color w:val="000"/>
          <w:sz w:val="28"/>
          <w:szCs w:val="28"/>
        </w:rPr>
        <w:t xml:space="preserve">　　Would My Father Have to Operate父亲得动手术吗</w:t>
      </w:r>
    </w:p>
    <w:p>
      <w:pPr>
        <w:ind w:left="0" w:right="0" w:firstLine="560"/>
        <w:spacing w:before="450" w:after="450" w:line="312" w:lineRule="auto"/>
      </w:pPr>
      <w:r>
        <w:rPr>
          <w:rFonts w:ascii="宋体" w:hAnsi="宋体" w:eastAsia="宋体" w:cs="宋体"/>
          <w:color w:val="000"/>
          <w:sz w:val="28"/>
          <w:szCs w:val="28"/>
        </w:rPr>
        <w:t xml:space="preserve">　　I was waiting for the doctor to finish his examination.I was worried and nervous.Would my father have to operate?Would a blood transfusion be necessary?What would he have to say?</w:t>
      </w:r>
    </w:p>
    <w:p>
      <w:pPr>
        <w:ind w:left="0" w:right="0" w:firstLine="560"/>
        <w:spacing w:before="450" w:after="450" w:line="312" w:lineRule="auto"/>
      </w:pPr>
      <w:r>
        <w:rPr>
          <w:rFonts w:ascii="宋体" w:hAnsi="宋体" w:eastAsia="宋体" w:cs="宋体"/>
          <w:color w:val="000"/>
          <w:sz w:val="28"/>
          <w:szCs w:val="28"/>
        </w:rPr>
        <w:t xml:space="preserve">　　Dr Lin was a heart expert.He was an excellent doctor and his examinations were always complete.He listened to the patient\'s heart,took his blood pressure and temperature,gave him an X-ray and examined his eyes and ears.The doctor finall completed his examination and spoke to me.He told me that heart trouble is never a minor illness,but this wasn\'t a serious heart attack.He advised losing weight,getting plenty of sleep and eating good meals.Smoking and drinking would be harmful,of course.Dr Lin said it would be necessary to be careful for a while,but he was confident that there was nothing to worry about.</w:t>
      </w:r>
    </w:p>
    <w:p>
      <w:pPr>
        <w:ind w:left="0" w:right="0" w:firstLine="560"/>
        <w:spacing w:before="450" w:after="450" w:line="312" w:lineRule="auto"/>
      </w:pPr>
      <w:r>
        <w:rPr>
          <w:rFonts w:ascii="宋体" w:hAnsi="宋体" w:eastAsia="宋体" w:cs="宋体"/>
          <w:color w:val="000"/>
          <w:sz w:val="28"/>
          <w:szCs w:val="28"/>
        </w:rPr>
        <w:t xml:space="preserve">　　I felt much better after I spoke to Dr Lin.I was certain that my father would be up and around again very soon.He\'s seventy five years old now,but he can still live for a long time if he takes good care of himself.</w:t>
      </w:r>
    </w:p>
    <w:p>
      <w:pPr>
        <w:ind w:left="0" w:right="0" w:firstLine="560"/>
        <w:spacing w:before="450" w:after="450" w:line="312" w:lineRule="auto"/>
      </w:pPr>
      <w:r>
        <w:rPr>
          <w:rFonts w:ascii="宋体" w:hAnsi="宋体" w:eastAsia="宋体" w:cs="宋体"/>
          <w:color w:val="000"/>
          <w:sz w:val="28"/>
          <w:szCs w:val="28"/>
        </w:rPr>
        <w:t xml:space="preserve">　　我在等医生来完成他的检查，我很担心，紧张，我父亲必须要手术吗？输血是必要的吗？他要说什么？</w:t>
      </w:r>
    </w:p>
    <w:p>
      <w:pPr>
        <w:ind w:left="0" w:right="0" w:firstLine="560"/>
        <w:spacing w:before="450" w:after="450" w:line="312" w:lineRule="auto"/>
      </w:pPr>
      <w:r>
        <w:rPr>
          <w:rFonts w:ascii="宋体" w:hAnsi="宋体" w:eastAsia="宋体" w:cs="宋体"/>
          <w:color w:val="000"/>
          <w:sz w:val="28"/>
          <w:szCs w:val="28"/>
        </w:rPr>
        <w:t xml:space="preserve">　　林博士是心脏病专家。他是一名优秀的医生，他考试总是完成。他听病人的心脏，把他的血压和体温，给他X光检查了他的眼睛和耳朵。医生finall完成他的考试和我谈话。他告诉我，心脏问题从来不是一个轻微的疾病，但这并不是一个严重的心脏病。他建议减肥，获得充足的睡眠和饮食。吸烟和饮酒会是有害的，当然。林博士说，就必须要小心而，但他有信心，有什么可担心。</w:t>
      </w:r>
    </w:p>
    <w:p>
      <w:pPr>
        <w:ind w:left="0" w:right="0" w:firstLine="560"/>
        <w:spacing w:before="450" w:after="450" w:line="312" w:lineRule="auto"/>
      </w:pPr>
      <w:r>
        <w:rPr>
          <w:rFonts w:ascii="宋体" w:hAnsi="宋体" w:eastAsia="宋体" w:cs="宋体"/>
          <w:color w:val="000"/>
          <w:sz w:val="28"/>
          <w:szCs w:val="28"/>
        </w:rPr>
        <w:t xml:space="preserve">　　我觉得好多了之后我说林博士，我是一定的，我父亲会很快再四处走动。他的七十五年现在老了，但他仍能活很长一段时间，如果他需要好好照顾自己。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2025-06-20T21:16:14+08:00</dcterms:created>
  <dcterms:modified xsi:type="dcterms:W3CDTF">2025-06-20T21:16:14+08:00</dcterms:modified>
</cp:coreProperties>
</file>

<file path=docProps/custom.xml><?xml version="1.0" encoding="utf-8"?>
<Properties xmlns="http://schemas.openxmlformats.org/officeDocument/2006/custom-properties" xmlns:vt="http://schemas.openxmlformats.org/officeDocument/2006/docPropsVTypes"/>
</file>