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关于英语说明文写作方法</w:t>
      </w:r>
      <w:bookmarkEnd w:id="1"/>
    </w:p>
    <w:p>
      <w:pPr>
        <w:jc w:val="center"/>
        <w:spacing w:before="0" w:after="450"/>
      </w:pPr>
      <w:r>
        <w:rPr>
          <w:rFonts w:ascii="Arial" w:hAnsi="Arial" w:eastAsia="Arial" w:cs="Arial"/>
          <w:color w:val="999999"/>
          <w:sz w:val="20"/>
          <w:szCs w:val="20"/>
        </w:rPr>
        <w:t xml:space="preserve">来源：网络  作者：静默星光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&gt;1.比较对照　　比较对照有两种，一是逐点比较，二是整块比较，即AB交错或先A后B：　　1)逐点比较：多数人认为这种AB交错的方式可以避免行文的单调沉闷，对比的效果更鲜明突出。如：　　There are basic difference...</w:t>
      </w:r>
    </w:p>
    <w:p>
      <w:pPr>
        <w:ind w:left="0" w:right="0" w:firstLine="560"/>
        <w:spacing w:before="450" w:after="450" w:line="312" w:lineRule="auto"/>
      </w:pPr>
      <w:r>
        <w:rPr>
          <w:rFonts w:ascii="宋体" w:hAnsi="宋体" w:eastAsia="宋体" w:cs="宋体"/>
          <w:color w:val="000"/>
          <w:sz w:val="28"/>
          <w:szCs w:val="28"/>
        </w:rPr>
        <w:t xml:space="preserve">　　&gt;1.比较对照</w:t>
      </w:r>
    </w:p>
    <w:p>
      <w:pPr>
        <w:ind w:left="0" w:right="0" w:firstLine="560"/>
        <w:spacing w:before="450" w:after="450" w:line="312" w:lineRule="auto"/>
      </w:pPr>
      <w:r>
        <w:rPr>
          <w:rFonts w:ascii="宋体" w:hAnsi="宋体" w:eastAsia="宋体" w:cs="宋体"/>
          <w:color w:val="000"/>
          <w:sz w:val="28"/>
          <w:szCs w:val="28"/>
        </w:rPr>
        <w:t xml:space="preserve">　　比较对照有两种，一是逐点比较，二是整块比较，即AB交错或先A后B：</w:t>
      </w:r>
    </w:p>
    <w:p>
      <w:pPr>
        <w:ind w:left="0" w:right="0" w:firstLine="560"/>
        <w:spacing w:before="450" w:after="450" w:line="312" w:lineRule="auto"/>
      </w:pPr>
      <w:r>
        <w:rPr>
          <w:rFonts w:ascii="宋体" w:hAnsi="宋体" w:eastAsia="宋体" w:cs="宋体"/>
          <w:color w:val="000"/>
          <w:sz w:val="28"/>
          <w:szCs w:val="28"/>
        </w:rPr>
        <w:t xml:space="preserve">　　1)逐点比较：多数人认为这种AB交错的方式可以避免行文的单调沉闷，对比的效果更鲜明突出。如：</w:t>
      </w:r>
    </w:p>
    <w:p>
      <w:pPr>
        <w:ind w:left="0" w:right="0" w:firstLine="560"/>
        <w:spacing w:before="450" w:after="450" w:line="312" w:lineRule="auto"/>
      </w:pPr>
      <w:r>
        <w:rPr>
          <w:rFonts w:ascii="宋体" w:hAnsi="宋体" w:eastAsia="宋体" w:cs="宋体"/>
          <w:color w:val="000"/>
          <w:sz w:val="28"/>
          <w:szCs w:val="28"/>
        </w:rPr>
        <w:t xml:space="preserve">　　There are basic differences between large and small enterprises. In a small enterprise, you operated mainly through personal contacts. In a large enterprise, you have established “policies” , “channels” of organization, and fairly strict procedure. In the small enterprise you have immediate effectiveness in a very small area. You can see the effect of your work and of your decisions ground. In the large organization you are normally taught one thing thoroughly. In the small one the danger is of becoming a Jack-of-all-trades-but-master-of-none. In the large it is of becoming the man who knows more and more about less and less.</w:t>
      </w:r>
    </w:p>
    <w:p>
      <w:pPr>
        <w:ind w:left="0" w:right="0" w:firstLine="560"/>
        <w:spacing w:before="450" w:after="450" w:line="312" w:lineRule="auto"/>
      </w:pPr>
      <w:r>
        <w:rPr>
          <w:rFonts w:ascii="宋体" w:hAnsi="宋体" w:eastAsia="宋体" w:cs="宋体"/>
          <w:color w:val="000"/>
          <w:sz w:val="28"/>
          <w:szCs w:val="28"/>
        </w:rPr>
        <w:t xml:space="preserve">　　2) 整块比较</w:t>
      </w:r>
    </w:p>
    <w:p>
      <w:pPr>
        <w:ind w:left="0" w:right="0" w:firstLine="560"/>
        <w:spacing w:before="450" w:after="450" w:line="312" w:lineRule="auto"/>
      </w:pPr>
      <w:r>
        <w:rPr>
          <w:rFonts w:ascii="宋体" w:hAnsi="宋体" w:eastAsia="宋体" w:cs="宋体"/>
          <w:color w:val="000"/>
          <w:sz w:val="28"/>
          <w:szCs w:val="28"/>
        </w:rPr>
        <w:t xml:space="preserve">　　It is easy to be a winner. A winner can show his joy publicly. He can laugh and sing and dance and celebrate his victory. People love to be with winners. Winners are never lonely. Unlike winners, losers are the lonely ones of the world. It is difficult to face defeat with dignity. Losers can not show their disappointment publicly. They can not cry or grieve about their defeat. They may suffer privately, but they must be composed in public. They have nothing to celebrate and no one to share their sadness.</w:t>
      </w:r>
    </w:p>
    <w:p>
      <w:pPr>
        <w:ind w:left="0" w:right="0" w:firstLine="560"/>
        <w:spacing w:before="450" w:after="450" w:line="312" w:lineRule="auto"/>
      </w:pPr>
      <w:r>
        <w:rPr>
          <w:rFonts w:ascii="宋体" w:hAnsi="宋体" w:eastAsia="宋体" w:cs="宋体"/>
          <w:color w:val="000"/>
          <w:sz w:val="28"/>
          <w:szCs w:val="28"/>
        </w:rPr>
        <w:t xml:space="preserve">　　&gt;2.分类</w:t>
      </w:r>
    </w:p>
    <w:p>
      <w:pPr>
        <w:ind w:left="0" w:right="0" w:firstLine="560"/>
        <w:spacing w:before="450" w:after="450" w:line="312" w:lineRule="auto"/>
      </w:pPr>
      <w:r>
        <w:rPr>
          <w:rFonts w:ascii="宋体" w:hAnsi="宋体" w:eastAsia="宋体" w:cs="宋体"/>
          <w:color w:val="000"/>
          <w:sz w:val="28"/>
          <w:szCs w:val="28"/>
        </w:rPr>
        <w:t xml:space="preserve">　　分类是人类认识客观世界的重要手段之一，也是描写事物、解释观点最有效的方式之一。通过将一事物分类，可使复杂事物变得清晰明了，便于作者阐述自己的观点。</w:t>
      </w:r>
    </w:p>
    <w:p>
      <w:pPr>
        <w:ind w:left="0" w:right="0" w:firstLine="560"/>
        <w:spacing w:before="450" w:after="450" w:line="312" w:lineRule="auto"/>
      </w:pPr>
      <w:r>
        <w:rPr>
          <w:rFonts w:ascii="宋体" w:hAnsi="宋体" w:eastAsia="宋体" w:cs="宋体"/>
          <w:color w:val="000"/>
          <w:sz w:val="28"/>
          <w:szCs w:val="28"/>
        </w:rPr>
        <w:t xml:space="preserve">　　分类段落的各类排列要条理，可采用从主要到次要，从次要到主要，从多到少或从少到多等方式排列，亦可平行排列。如：</w:t>
      </w:r>
    </w:p>
    <w:p>
      <w:pPr>
        <w:ind w:left="0" w:right="0" w:firstLine="560"/>
        <w:spacing w:before="450" w:after="450" w:line="312" w:lineRule="auto"/>
      </w:pPr>
      <w:r>
        <w:rPr>
          <w:rFonts w:ascii="宋体" w:hAnsi="宋体" w:eastAsia="宋体" w:cs="宋体"/>
          <w:color w:val="000"/>
          <w:sz w:val="28"/>
          <w:szCs w:val="28"/>
        </w:rPr>
        <w:t xml:space="preserve">　　1) As far as political views are concerned, people fall into three categories. First are the conservative people. Conservatives are opposed to sudden or great changes. Second are the liberal people.These people are in favor of progress and reform. But their opinions often seem to idealistic. The third type is the moderate people. The moderates keep everything within reasonable limits. They are more practical in this hard world. In my opinion, most people seem to belong to this group.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2025-06-18T07:27:34+08:00</dcterms:created>
  <dcterms:modified xsi:type="dcterms:W3CDTF">2025-06-18T07:27:34+08:00</dcterms:modified>
</cp:coreProperties>
</file>

<file path=docProps/custom.xml><?xml version="1.0" encoding="utf-8"?>
<Properties xmlns="http://schemas.openxmlformats.org/officeDocument/2006/custom-properties" xmlns:vt="http://schemas.openxmlformats.org/officeDocument/2006/docPropsVTypes"/>
</file>