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2024高考作文题目预测五大话题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每一年的高考作文都是热点话题，因为高考作文题目似乎意料之中又在意料之外。那么今年高考作文又会出现哪些类型的题目呢？会不会出现“谈谈被需要”的姊妹篇。一起跟随看看今年高考作文的热点话题。 　　我们都是追梦人　　国家主席习近平发表新年贺词：有梦...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每一年的高考作文都是热点话题，因为高考作文题目似乎意料之中又在意料之外。那么今年高考作文又会出现哪些类型的题目呢？会不会出现“谈谈被需要”的姊妹篇。一起跟随看看今年高考作文的热点话题。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国家主席习近平发表新年贺词：有梦想就有目标，有希冀才会奋斗。无论国家、社会还是个人，梦想都是保持生机、激发活力的源泉。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在努力奔跑，我们都是追梦人。”在20_年新年贺词中，习近平主席深情回望过去一年极不平凡的追梦之旅，热情礼赞每一位奋斗者的艰辛付出，满怀信心寄语亿万人民勇敢踏上追寻梦想的新征程。亲切的话语、殷切的期待、郑重的嘱托，激励着每一个人发扬梦想精神，继续在奔跑中拥抱梦想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万卷，字里行间皆可见“家国”。无论是“修身、齐家、治国、平天下”的人文理想，还是“先天下之忧而忧，后天下之乐而乐”的大任担当;无论是“人生自古谁无死，留取丹心照汗青”的忠诚执着，还是“天下兴亡，匹夫有责”的豪迈誓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情怀早已沉淀为中华儿女的内在品格，成为中华优秀传统文化的宝贵财富。千百年来，中华民族之所以能够历经磨难而不衰、饱尝艰辛而不屈;近代以来，实现民族复兴之所以成为中华民族最伟大的梦想，根植于民族文化血脉深处的家国情怀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绿”引世界赞誉美国航天局在社交媒体发文：“世界比20年前更绿了!”美国航天局卫星在2024年至20_年间收集的数据显示，全球绿化面积增加了5%，相当于多出一个亚马孙热带雨林。更令人惊喜的是，仅中国的植被增加量，就占到过去17年里全球植被总增量的25%以上，位居全球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“中国的绿化模式成效非常突出”“感谢中国做出的巨大贡献”……外国网友纷纷表达真诚赞誉。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去花还在，人来鸟不惊”，这是一幅人与自然和谐相处的绝妙图画。其实世界处处都需要“和谐”。和谐是关爱体贴，和谐是宽容礼让，和谐是科学利用，和谐是协调发展……事物之间配合得适当而匀称的情形称为“和谐”：于是一首乐曲，音符组合得当为音调和谐;一幅画卷，色彩调配得当为颜色和谐;一对夫妻，相敬如宾为琴瑟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党的十八大报告强调，要坚定中国特色社会主义道路自信、理论自信和制度自信。没有勇气，何谈自信?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古今中外，一个民族的兴旺、一个国家的崛起，都离不开勇气。有了勇气，才能“千磨万击还坚劲，任尔东西南北风”，百折不挠朝着国家富强、民族振兴的目标迈进。很难想象，一个没有勇气、自卑自贬、自我矮化的民族，能昂首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当前，我国改革进入攻坚期和深水区，面临可以预见和难以预见的风险和挑战，在风险和挑战面前，中国人更需要有“乱云飞渡仍从容”的勇气，才能坚定不移地走在康庄大道之上。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