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边塞诗汇总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塞诗——《从军行七首之一》《从军行七首之一》原文烽火城西百尺楼，黄昏独上海风秋。更吹羌笛关山月，无那金闺万里愁。《从军行七首之一》译文烽火城西面的百尺高楼，黄昏时分沙海上秋风吹来独自登临。关山之上明月照耀吹响声声羌笛，无奈思妇对征人的万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边塞诗——《从军行七首之一》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七首之一》原文烽火城西百尺楼，黄昏独上海风秋。更吹羌笛关山月，无那金闺万里愁。《从军行七首之一》译文烽火城西面的百尺高楼，黄昏时分沙海上秋风吹来独自登临。关山之上明月照耀吹响声声羌笛，无奈思妇对征人的万里之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边塞诗——《从军行七首之二》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七首之二》原文琵琶起舞换新声，总是关山旧别情。撩乱边愁听不尽，高高秋月照长城。《从军行七首之二》译文琵琶奏响新曲人们不禁起舞，总是寄托离别故乡的关山之情。缭乱边愁永远诉不尽，只见高高秋月照着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边塞诗——《从军行七首之四》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七首之四》原文青海长云暗雪山，孤城遥望玉门关。黄沙百战穿金甲，不破楼兰终不还。《从军行七首之四》译文青海湖上绵延的云彩暗淡了雪山，一座孤城遥对着玉门关。身经百战黄沙穿破了铁甲，不攻破楼兰绝不回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边塞诗——《吊万人冢》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吊万人冢》原文兵罢淮边客路通，乱鸦来去噪寒空。可怜白骨攒孤冢，尽为将军觅战功。《吊万人冢》鉴赏唐朝末年，各种社会矛盾纷纷激化。广大河淮地区遂成为新旧军阀朱温、时溥、杨行密等进行割据混战的战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边塞诗——《登单于台》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《登单于台》原文边兵春尽回，独上单于台。白日地中出，黄河天外来。沙翻痕似浪，风急响疑雷。欲向阴关度，阴关晓不开。《登单于台》鉴赏首联是全诗总领。春字和独字，看似出于无心，实则十分着力。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边塞诗——《前出塞》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出塞》原文挽弓当挽强，用箭当用长。射人先射马，擒贼先擒王。杀人亦有限，立国自有疆。苟能制侵陵，岂在多杀伤。《前出塞》赏析汉乐府有《出塞》《入塞》曲，是写边疆战斗生活的。唐人写边塞诗常以塞为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边塞诗——《菩萨蛮·朔风吹散三更雪》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菩萨蛮朔风吹散三更雪》原文朔风吹散三更雪，倩魂犹恋桃花月。梦好莫催醒，由他好处行。无端听画角，枕畔红冰薄。塞马一声嘶，残星拂大旗。《菩萨蛮朔风吹散三更雪》注释①倩魂句：此言梦醒后犹眷恋着梦中的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边塞诗——《和李秀才边庭四时怨》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李秀才边庭四时怨》原文春风昨夜到榆关，故国烟花想已残。少妇不知归不得，朝朝应上望夫山。卢龙塞外草初肥，雁乳平芜晓不飞。乡国近来音信断，至今犹自著寒衣。八月霜飞柳半黄，蓬根吹断雁南翔。陇头流水关山月，泣上龙堆望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边塞诗——《关山月·关山三五月》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《关山月关山三五月》原文关山三五月，客子忆秦川。思妇高楼上，当窗应未眠。星旗映疏勒，云阵上祁连。战气今如此，从军复几年。《关山月关山三五月》诗意十五深夜的明月光，撒向关隘山川。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边塞诗——《出塞·高秋白露团》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高秋白露团》原文高秋白露团。上将出长安。尘沙塞下暗。风月陇头寒。转蓬随马足。飞霜落剑端。凝云迷代郡。流水冻桑干。烽微桔槔远。桥峻辘轳难。从军多恶少。召募尽材官。伏堤时卧鼓。疑兵乍解鞍。柳城擒冒顿。长坂纳呼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《塞下曲》原文五月天山雪，无花只有寒。笛中闻折柳，春色未曾看。晓战随金鼓，宵眠抱玉鞍。愿将腰下剑，直为斩楼兰。《塞下曲》赏析首句言五月天山雪，已经扣紧题目。五月，在内地正值盛夏。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边塞诗——《悲愤诗(其一)》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愤诗(其一)》原文汉季失权柄，董卓乱天常。志欲图篡弑，先害诸贤良。逼迫迁旧邦，拥主以自强。海内兴义师，欲共讨不祥。卓众来东下，金甲耀日光。平上人脆弱，来兵皆胡羌。猎野围城邑，所向悉破亡。斩截无孑遗，尸骸相撑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边塞诗——《一丛花令》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丛花令》原文伤高怀远几时穷?无物似情浓。离愁正引千丝乱，更东陌、飞絮蒙蒙。嘶骑渐遥，征尘不断，何处认郎踪!双鸳池沼水溶溶，南北小桡通。梯横画阁黄昏后，又还是、斜月帘栊。沉恨细思，不如桃杏，犹解嫁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《中秋月》原文万里清光不可思，添愁益恨绕天涯，谁人陇外久征戍，何处庭前新别离。失宠故姬归院夜，没蕃老将上楼时。照他几许人肠断，玉兔银蟾远不知。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边塞诗——《念奴娇·持节道京城中秋日》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持节道京城中秋日》原文五门照日，是真人膺箓，炎图家国。二百年来，抚四海安乐，六服承德。虎旅横江，胡尘眯眼，恨有中原隔。宫城缺处，望来消尽金碧。征辔暂款神州，期宽北顾，且驰驱朝夕。皓彩流天宁忍见，双阙笼秋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原文戌鼓断人行，秋边一雁声。露从今夜白，月是故乡明。有弟皆分散，无家问死生。寄书长不达，况乃未休兵。《月夜忆舍弟》译文戌楼响过更鼓，路上断了行人形影，秋天的边境，传来孤雁悲切的鸣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原文明月出天山，苍茫云海间。长风几万里，吹度玉门关。汉下白登道，胡窥青海湾。由来征战地，不见有人还。戍客望边色，思归多苦颜。高楼当此夜，叹息未应闲。《关山月》译文皎洁的月亮从祁连山升起，轻轻漂浮在迷茫的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边塞诗——《满江红·丁未九月南渡泊舟仪真江口作》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丁未九月南渡泊舟仪真江口作》原文惨结秋阴，西风送、霏霏雨湿。凄望眼、征鸿几字，暮投沙碛。试问乡关何处是，水云浩荡迷南北。但一抹、寒青有无中，遥山色。天涯路，江上客。肠欲断，头应白。空搔首兴叹，暮年离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边塞诗——《浪淘沙·秋》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秋》原文塞下景荒凉，淡薄秋光，金风淅淅透衣裳。读罢安仁《秋兴赋》，憀栗悲伤。廿载住边疆，两鬓成霜，天边鸿雁又南翔。借问夏城屯戍客，是否思乡?《浪淘沙秋》注释①这首词选自《宣德宁夏志》，《嘉靖宁夏新志》、《弘治宁夏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边塞诗——《边上闻笳三首(其一)》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上闻笳三首(其一)》原文何处吹笳薄暮天?塞垣高鸟没狼烟。游人一听头堪白，苏武争禁十九年。《边上闻笳三首(其一)》作者简介杜牧(公元803-约852年)，字牧之，号樊川居士，汉族，京兆万年(今陕西西安)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边塞诗——《公安县怀古》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安县怀古》原文野旷吕蒙营，江深刘备城。寒风吹日短，风浪与云平。洒落君臣契，飞腾战伐名。维舟倚前浦，长啸一含情。《公安县怀古》作者简介杜甫(公元712--770)，唐朝著名诗人，汉族，字子美，世称杜少陵、杜工部、杜拾遗等自号少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《九日作》原文莫将边地比京都，八月严霜草已枯。今日登高樽酒里，不知能有菊花无。《九日作》作者简介王缙，字夏卿，太原祁人，唐代诗人。少好学，与兄王维，俱以名闻。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马篇》原文白马饰金羁，连翩西北驰。借问谁家子，幽并游侠儿。少小去乡邑，扬声沙漠垂。宿昔秉良弓，楛矢何参差。控弦破左的，右发摧月支。仰手接飞猱，俯身散马蹄。狡捷过猴猿，勇剽若豹螭。边城多警急，虏骑数迁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》原文九日重阳节，三秋季月残。菊花催晚气，萸房辟早寒。霜浓鹰击远，雾重雁飞难。谁忆龙山外，萧条边兴阑。《九月九日》作者简介崔善为，贝州武城人也。祖颙，后魏员外散骑侍郎。父权会，齐丞相府参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边塞诗——《别诗·其二》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诗其二》原文孤烟起新丰。候雁出云中。草低金城雾。木下玉门风。别君河初满。思君月屡空。折桂衡山北。摘兰沅水东。兰摘心焉寄。桂折意谁通。《别诗其二》赏析孤烟从新丰升起，迁飞的大雁离开了云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边塞诗——《塞下曲(结束浮云骏)》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下曲(结束浮云骏)》原文结束浮云骏，翩翩出从戎。且凭天子怒，复倚将军雄。万鼓雷殷地，千旗火生风。日轮驻霜戈，月魄悬雕弓。青海阵云匝，黑山兵气冲。战酣太白高，战罢旄头空。万里不惜死，一朝得成功。画图麒麟阁，入朝明光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边塞诗——《紫骝马》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紫骝马》原文侠客重周游，金鞭控紫骝。蛇弓白羽箭，鹤辔赤茸秋。发迹来南海，长鸣向北州。匈奴今未灭，画地取封侯。《紫骝马》作者简介杨炯(650年-692年)，汉族，弘农华阴(今属陕西)人，排行第七，唐朝诗人。初唐四杰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边塞诗——《战城南》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城南》原文塞北途辽远，城南战苦辛。幡旗如鸟翼，甲胄似鱼鳞。冻水寒伤马，悲风愁杀人。寸心明白日，千里暗黄尘。《战城南》作者简介杨炯(650年-692年)，汉族，弘农华阴(今属陕西)人，排行第七，唐朝诗人。初唐四杰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边塞诗——《塞上(东出卢龙塞)》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(东出卢龙塞)》原文东出卢龙塞，浩然客思孤。亭堠列万里，汉兵犹备胡。边尘涨北溟，虏骑正南驱。转斗岂长策，和亲非远图。惟昔李将军，按节出皇都。总戎扫大漠，一战擒单于。常怀感激心，愿效纵横谟。倚剑欲谁语，关河空郁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边塞诗——《老将行》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将行》原文少年十五二十时，步行夺得胡马骑。射杀山中白额虎，肯数邺下黄须儿。一身转战三千里，一剑曾当百万师。汉兵奋迅如霹雳，虏骑奔腾畏蒺藜。卫青不败由天幸，李广无功缘数奇。自从弃置便衰朽，世事蹉跎成白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边塞诗——《寄孟五少府》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《寄孟五少府》原文秋气落穷巷，离忧兼暮蝉。后时已如此，高兴亦徒然。知君念淹泊，忆我屡周旋。征路见来雁，归人悲远天。《寄孟五少府》作者简介高适 (700765) ，汉族。唐代边塞诗人。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边塞诗——《营州歌》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州歌》原文营州少年厌原野，孤裘蒙茸猎城下。虏酒千钟不醉人，胡儿十岁能骑马。《营州歌》译文营州一带的少数民族青少年习惯于在原野上生活，他们十岁时就学会了骑马，穿着毛茸的狐皮袍子，在城外打猎，他们个个性格粗犷豪放，喝起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蓟门》原文燕台一去客心惊，笳鼓喧喧汉将营。万里寒光生积雪，三边曙色动危旌，沙场烽火侵胡月，海畔云山拥蓟城。少小虽非投笔吏，论功还欲请长缨。《望蓟门》译文一到燕台眺望，我就暗暗吃惊;笳鼓喧闹之地，原是汉将兵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马长城窟行》原文饮马长城窟，水寒伤马骨。往谓长城吏，慎莫稽留太原卒!官作自有程，举筑谐汝声!男儿宁当格斗死，何能怫郁筑长城。长城何连连，连连三千里。边城多健少，内舍多寡妇。作书与内舍，便嫁莫留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边塞诗——《登邯郸洪波台置酒观发兵》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邯郸洪波台置酒观发兵》原文我把两赤羽，来游燕赵间。天狼正可射，感激无时闲。观兵洪波台，倚剑望玉关。请缨不系越，且向燕然山。风引龙虎旗，歌钟昔追攀。击筑落高月，投壶破愁颜。遥知百战胜，定扫鬼方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边塞诗——《悲愤诗(其二)》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《悲愤诗(其二)》原文嗟薄祜兮遭世患。宗族殄兮门户单。 身执略兮入西关。历险阻兮之羗蛮。山谷眇兮路漫漫。眷东顾兮但悲叹。 冥当寝兮不能安。饥当食兮不能餐。常流涕兮眦不干。薄志节兮念死难。 虽苟活兮无形颜。惟彼方兮远阳精。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边塞诗——《塞下曲·月黑雁飞高》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《塞下曲月黑雁飞高》原文月黑雁飞高，单于夜遁逃。欲将轻骑逐，大雪满弓刀。《塞下曲月黑雁飞高》译文夜静月黑雁群飞得很高，单于趁黑夜悄悄地窜逃。正要带领轻骑兵去追赶，大雪纷飞落满身上弓刀。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边塞诗——《渡河北》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《渡河北》原文秋风吹木叶，还似洞庭波。常山临代郡，亭障绕黄河。心悲异方乐，肠断陇头歌。薄暮临征马，失道北山阿。《渡河北》鉴赏这首诗表达了诗人对故国的怀念和羁旅他乡的感慨。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