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五年级草船借箭读后感500字</w:t>
      </w:r>
      <w:bookmarkEnd w:id="1"/>
    </w:p>
    <w:p>
      <w:pPr>
        <w:jc w:val="center"/>
        <w:spacing w:before="0" w:after="450"/>
      </w:pPr>
      <w:r>
        <w:rPr>
          <w:rFonts w:ascii="Arial" w:hAnsi="Arial" w:eastAsia="Arial" w:cs="Arial"/>
          <w:color w:val="999999"/>
          <w:sz w:val="20"/>
          <w:szCs w:val="20"/>
        </w:rPr>
        <w:t xml:space="preserve">来源：网络  作者：玄霄绝艳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&gt;罗贯中写的《三国演义》中有一篇叫《草船借箭》的故事，我读了以后觉得对我很有启发。为大家提供《五年级草船借箭读后感500字》，欢迎阅读。【篇一】五年级草船借箭读后感500字　　最近，我阅读了四大名著之一的《三国演义》，这本书的流传范围广，影...</w:t>
      </w:r>
    </w:p>
    <w:p>
      <w:pPr>
        <w:ind w:left="0" w:right="0" w:firstLine="560"/>
        <w:spacing w:before="450" w:after="450" w:line="312" w:lineRule="auto"/>
      </w:pPr>
      <w:r>
        <w:rPr>
          <w:rFonts w:ascii="宋体" w:hAnsi="宋体" w:eastAsia="宋体" w:cs="宋体"/>
          <w:color w:val="000"/>
          <w:sz w:val="28"/>
          <w:szCs w:val="28"/>
        </w:rPr>
        <w:t xml:space="preserve">&gt;罗贯中写的《三国演义》中有一篇叫《草船借箭》的故事，我读了以后觉得对我很有启发。为大家提供《五年级草船借箭读后感500字》，欢迎阅读。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【篇一】五年级草船借箭读后感500字</w:t>
      </w:r>
    </w:p>
    <w:p>
      <w:pPr>
        <w:ind w:left="0" w:right="0" w:firstLine="560"/>
        <w:spacing w:before="450" w:after="450" w:line="312" w:lineRule="auto"/>
      </w:pPr>
      <w:r>
        <w:rPr>
          <w:rFonts w:ascii="宋体" w:hAnsi="宋体" w:eastAsia="宋体" w:cs="宋体"/>
          <w:color w:val="000"/>
          <w:sz w:val="28"/>
          <w:szCs w:val="28"/>
        </w:rPr>
        <w:t xml:space="preserve">　　最近，我阅读了四大名著之一的《三国演义》，这本书的流传范围广，影响力大，并且通过阅读这本经典名著，使我明白了，许多知识。</w:t>
      </w:r>
    </w:p>
    <w:p>
      <w:pPr>
        <w:ind w:left="0" w:right="0" w:firstLine="560"/>
        <w:spacing w:before="450" w:after="450" w:line="312" w:lineRule="auto"/>
      </w:pPr>
      <w:r>
        <w:rPr>
          <w:rFonts w:ascii="宋体" w:hAnsi="宋体" w:eastAsia="宋体" w:cs="宋体"/>
          <w:color w:val="000"/>
          <w:sz w:val="28"/>
          <w:szCs w:val="28"/>
        </w:rPr>
        <w:t xml:space="preserve">　　这本书中，最令我印象深刻的故事，就是《草船借箭》这个故事了，这个故事主要讲了：周瑜借军中缺箭的事刁难诸葛亮，命他在十天内造完十万支箭。面对这艰难的任务，诸葛亮却爽快答应了，同时，也立下了军令状并且说不需十天，只需要三天便能完成。</w:t>
      </w:r>
    </w:p>
    <w:p>
      <w:pPr>
        <w:ind w:left="0" w:right="0" w:firstLine="560"/>
        <w:spacing w:before="450" w:after="450" w:line="312" w:lineRule="auto"/>
      </w:pPr>
      <w:r>
        <w:rPr>
          <w:rFonts w:ascii="宋体" w:hAnsi="宋体" w:eastAsia="宋体" w:cs="宋体"/>
          <w:color w:val="000"/>
          <w:sz w:val="28"/>
          <w:szCs w:val="28"/>
        </w:rPr>
        <w:t xml:space="preserve">　　原来，诸葛亮早就细查天象，知道三天后江面鱼大雾，便有了一个好计划，他先借了些船，并扎了一千个草人。两天过去了，他一点也不着急，到了第三天，不出所料，湖面上起了大雾，他命令士兵开船接近曹营，并擂鼓呐喊，曹操察觉到后，命令士兵放箭，瞬间，10多万之箭插到了草人身上，诸葛亮便轻易地完成了任务，撤退了，他让士兵边撤边喊：“多谢曹丞相的箭。”回到军营后，周瑜看到了这么多箭，自叹不如。</w:t>
      </w:r>
    </w:p>
    <w:p>
      <w:pPr>
        <w:ind w:left="0" w:right="0" w:firstLine="560"/>
        <w:spacing w:before="450" w:after="450" w:line="312" w:lineRule="auto"/>
      </w:pPr>
      <w:r>
        <w:rPr>
          <w:rFonts w:ascii="宋体" w:hAnsi="宋体" w:eastAsia="宋体" w:cs="宋体"/>
          <w:color w:val="000"/>
          <w:sz w:val="28"/>
          <w:szCs w:val="28"/>
        </w:rPr>
        <w:t xml:space="preserve">　　通过《草船借箭》，使我明白了做什么事都得要有计划，而诸葛亮也正是因为什么事都有计划才成功完成了任务。这使我回想起了五年级时，考完英语考试后，有一些同学考的很好，有一些同学则考的很差，考的好的同学，他们上课听课，并且计划好每天都复习英语单词，考的不好的同学，不仅平时不东西复习上课知识，还不听课，在考试的前一天，临时抱佛脚，拼命的记单词，但是，这样做，效率不高，能记住的单词肯定是少之又少。</w:t>
      </w:r>
    </w:p>
    <w:p>
      <w:pPr>
        <w:ind w:left="0" w:right="0" w:firstLine="560"/>
        <w:spacing w:before="450" w:after="450" w:line="312" w:lineRule="auto"/>
      </w:pPr>
      <w:r>
        <w:rPr>
          <w:rFonts w:ascii="宋体" w:hAnsi="宋体" w:eastAsia="宋体" w:cs="宋体"/>
          <w:color w:val="000"/>
          <w:sz w:val="28"/>
          <w:szCs w:val="28"/>
        </w:rPr>
        <w:t xml:space="preserve">　　通过《草船借箭》这个故事，告诉了我，临时抱佛脚是没有用的，做什么事都需要有计划！</w:t>
      </w:r>
    </w:p>
    <w:p>
      <w:pPr>
        <w:ind w:left="0" w:right="0" w:firstLine="560"/>
        <w:spacing w:before="450" w:after="450" w:line="312" w:lineRule="auto"/>
      </w:pPr>
      <w:r>
        <w:rPr>
          <w:rFonts w:ascii="黑体" w:hAnsi="黑体" w:eastAsia="黑体" w:cs="黑体"/>
          <w:color w:val="000000"/>
          <w:sz w:val="36"/>
          <w:szCs w:val="36"/>
          <w:b w:val="1"/>
          <w:bCs w:val="1"/>
        </w:rPr>
        <w:t xml:space="preserve">【篇二】五年级草船借箭读后感500字</w:t>
      </w:r>
    </w:p>
    <w:p>
      <w:pPr>
        <w:ind w:left="0" w:right="0" w:firstLine="560"/>
        <w:spacing w:before="450" w:after="450" w:line="312" w:lineRule="auto"/>
      </w:pPr>
      <w:r>
        <w:rPr>
          <w:rFonts w:ascii="宋体" w:hAnsi="宋体" w:eastAsia="宋体" w:cs="宋体"/>
          <w:color w:val="000"/>
          <w:sz w:val="28"/>
          <w:szCs w:val="28"/>
        </w:rPr>
        <w:t xml:space="preserve">　　自古以来，总有那么一些人，看到别人有才干，比自己强，不是奋发努力赶超人家，而是怀着妒忌心，不择手段地去陷害人家，三国时期的周瑜就是这样一个人。</w:t>
      </w:r>
    </w:p>
    <w:p>
      <w:pPr>
        <w:ind w:left="0" w:right="0" w:firstLine="560"/>
        <w:spacing w:before="450" w:after="450" w:line="312" w:lineRule="auto"/>
      </w:pPr>
      <w:r>
        <w:rPr>
          <w:rFonts w:ascii="宋体" w:hAnsi="宋体" w:eastAsia="宋体" w:cs="宋体"/>
          <w:color w:val="000"/>
          <w:sz w:val="28"/>
          <w:szCs w:val="28"/>
        </w:rPr>
        <w:t xml:space="preserve">　　课文《草船借箭》讲的是心胸狭窄的周瑜，看到足智多谋的诸葛亮处处高自己一招，便心怀妨妒意，甚至想置诸葛亮于死地。他以军中缺箭为名，生出一计，让诸葛亮十天造出十万支箭。由此看来，周瑜不仅妒忌心强，而且又十分狡猾阴险。然而，独具慧眼的诸葛亮却满口答应下来，趁着大雾漫天，用草船从曹营“借”了十万支箭，提前七天顺利地完成了任务，使周瑜的阴谋又一次破产，从而进一步揭露了周瑜忌贤妒能、心胸狭窄的本性。</w:t>
      </w:r>
    </w:p>
    <w:p>
      <w:pPr>
        <w:ind w:left="0" w:right="0" w:firstLine="560"/>
        <w:spacing w:before="450" w:after="450" w:line="312" w:lineRule="auto"/>
      </w:pPr>
      <w:r>
        <w:rPr>
          <w:rFonts w:ascii="宋体" w:hAnsi="宋体" w:eastAsia="宋体" w:cs="宋体"/>
          <w:color w:val="000"/>
          <w:sz w:val="28"/>
          <w:szCs w:val="28"/>
        </w:rPr>
        <w:t xml:space="preserve">　　有些人为什么会有妒忌别人之心呢？那就是怕别人超过自己。当别人有了成绩，作出了贡献，受到众人尊重和爱戴的时候，这种人不是探究别人取得成绩的原因，不是虚心学习，顽强拼博，取人之长，补己之短，而是讥讽、造谣，甚至中伤陷害，这是多么愚昧无能的表现啊！</w:t>
      </w:r>
    </w:p>
    <w:p>
      <w:pPr>
        <w:ind w:left="0" w:right="0" w:firstLine="560"/>
        <w:spacing w:before="450" w:after="450" w:line="312" w:lineRule="auto"/>
      </w:pPr>
      <w:r>
        <w:rPr>
          <w:rFonts w:ascii="宋体" w:hAnsi="宋体" w:eastAsia="宋体" w:cs="宋体"/>
          <w:color w:val="000"/>
          <w:sz w:val="28"/>
          <w:szCs w:val="28"/>
        </w:rPr>
        <w:t xml:space="preserve">　　读《草船借箭》，我又不由得想起了自己，嫉妒的心理不是也有吗？如果自己考试成绩不好，不是去分析原因，找错在什么地方，以便脚踏实地学习。相反，希望取得好成绩的同学，在下一次考试中也出个大差错，好和自己拉平。事情虽小，不也是妒忌吗？回想起来，是多么惭愧呀！</w:t>
      </w:r>
    </w:p>
    <w:p>
      <w:pPr>
        <w:ind w:left="0" w:right="0" w:firstLine="560"/>
        <w:spacing w:before="450" w:after="450" w:line="312" w:lineRule="auto"/>
      </w:pPr>
      <w:r>
        <w:rPr>
          <w:rFonts w:ascii="宋体" w:hAnsi="宋体" w:eastAsia="宋体" w:cs="宋体"/>
          <w:color w:val="000"/>
          <w:sz w:val="28"/>
          <w:szCs w:val="28"/>
        </w:rPr>
        <w:t xml:space="preserve">　　妒忌这个东西，害处是非常大的。所以，我们一定要从小杜绝它，做一个品德高尚的人。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【篇三】五年级草船借箭读后感500字</w:t>
      </w:r>
    </w:p>
    <w:p>
      <w:pPr>
        <w:ind w:left="0" w:right="0" w:firstLine="560"/>
        <w:spacing w:before="450" w:after="450" w:line="312" w:lineRule="auto"/>
      </w:pPr>
      <w:r>
        <w:rPr>
          <w:rFonts w:ascii="宋体" w:hAnsi="宋体" w:eastAsia="宋体" w:cs="宋体"/>
          <w:color w:val="000"/>
          <w:sz w:val="28"/>
          <w:szCs w:val="28"/>
        </w:rPr>
        <w:t xml:space="preserve">　　我最喜欢读《三国演义》，《三国演义》中各实力人物团结、笼络和使用人才，以及战场上的随机应变、斗智斗勇，让我陶醉其中。我最喜欢诸葛亮，他那惊人的机智、巧妙的谋划，做事有预见性，善于估计形势，决定策略。令我佩服之极。</w:t>
      </w:r>
    </w:p>
    <w:p>
      <w:pPr>
        <w:ind w:left="0" w:right="0" w:firstLine="560"/>
        <w:spacing w:before="450" w:after="450" w:line="312" w:lineRule="auto"/>
      </w:pPr>
      <w:r>
        <w:rPr>
          <w:rFonts w:ascii="宋体" w:hAnsi="宋体" w:eastAsia="宋体" w:cs="宋体"/>
          <w:color w:val="000"/>
          <w:sz w:val="28"/>
          <w:szCs w:val="28"/>
        </w:rPr>
        <w:t xml:space="preserve">　　就《草船借箭》来说吧，周瑜设计要把诸葛亮除掉，让诸葛亮建造十万支箭。诸葛亮说：“只需三天。”当众立下了军令状。诸葛亮请鲁肃借给他二十只船，每每船配备三十名军士，每只船上扎束一千来个草人，分布两边。第三天四更时分，诸葛亮悄悄把鲁肃请到船中，要和他一起前去取箭。诸葛亮指挥军士将二十只船用长绳子连在一起，向北岸进发。这一夜江上雾气很浓，对面都看不见人。曹操不敢轻举妄动，只命令向江心放箭。等雾快要散时，诸葛亮命令船往回驶。命军士齐喊：“谢丞相箭！”曹军报知曹操，曹操后悔莫及。</w:t>
      </w:r>
    </w:p>
    <w:p>
      <w:pPr>
        <w:ind w:left="0" w:right="0" w:firstLine="560"/>
        <w:spacing w:before="450" w:after="450" w:line="312" w:lineRule="auto"/>
      </w:pPr>
      <w:r>
        <w:rPr>
          <w:rFonts w:ascii="宋体" w:hAnsi="宋体" w:eastAsia="宋体" w:cs="宋体"/>
          <w:color w:val="000"/>
          <w:sz w:val="28"/>
          <w:szCs w:val="28"/>
        </w:rPr>
        <w:t xml:space="preserve">　　诸葛亮真是神机妙算。算好天气，会有大雾及什么时候散去；算好受箭方法，将稻草人插在船两侧；算好鲁肃，善良，顾全大局，必然会帮他；算好周瑜嫉妒，要害他，但又无可奈何；算好曹操多疑，必定上当中计。而这些不是天上掉下来的馅饼，而是他精通兵法，学识渊博。他不仅排兵布阵神奇，还上通天文，下知地理，知己知彼，百战百胜。</w:t>
      </w:r>
    </w:p>
    <w:p>
      <w:pPr>
        <w:ind w:left="0" w:right="0" w:firstLine="560"/>
        <w:spacing w:before="450" w:after="450" w:line="312" w:lineRule="auto"/>
      </w:pPr>
      <w:r>
        <w:rPr>
          <w:rFonts w:ascii="宋体" w:hAnsi="宋体" w:eastAsia="宋体" w:cs="宋体"/>
          <w:color w:val="000"/>
          <w:sz w:val="28"/>
          <w:szCs w:val="28"/>
        </w:rPr>
        <w:t xml:space="preserve">　　我也要像诸葛亮学习，要善于学习善于积累。做事先预测估计一下这事谁会干什么，依据接过去想做这件事的方法，在持之以恒的做好。</w:t>
      </w:r>
    </w:p>
    <w:p>
      <w:pPr>
        <w:ind w:left="0" w:right="0" w:firstLine="560"/>
        <w:spacing w:before="450" w:after="450" w:line="312" w:lineRule="auto"/>
      </w:pPr>
      <w:r>
        <w:rPr>
          <w:rFonts w:ascii="宋体" w:hAnsi="宋体" w:eastAsia="宋体" w:cs="宋体"/>
          <w:color w:val="000"/>
          <w:sz w:val="28"/>
          <w:szCs w:val="28"/>
        </w:rPr>
        <w:t xml:space="preserve">　　有关《草船借箭》的一首诗这样说：一日浓雾满长江，远近难分水渺茫。骤雨飞蝗来战舰，孔明今日伏周郎。机智、聪明的诸葛亮永远是我学习的榜样。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【篇四】五年级草船借箭读后感500字</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我最喜欢里面《草船借箭》的故事了。周瑜因为嫉妒诸葛亮的聪明才智，一直想找机会铲除这个“眼中钉”。在一次喝酒时，以军中缺箭为借口，让诸葛亮在三天之内造出十万支箭，并立下军令状。诸葛亮请鲁肃私底下帮他借二十条船和六百名士兵。在第三天的半夜，诸葛亮带着鲁肃做着船渐渐逼近曹操的水寨，令士兵擂鼓呐喊。曹操的士兵见雾大，不敢轻举妄动，只是拼命地射箭，而他却和鲁肃悠闲地喝酒。一顿饭的功夫，草船上插满了箭。诸葛亮高声喊道：“谢谢曹丞相增箭。”回到东吴，仔细一数足有十万支箭，令周瑜自叹不如。</w:t>
      </w:r>
    </w:p>
    <w:p>
      <w:pPr>
        <w:ind w:left="0" w:right="0" w:firstLine="560"/>
        <w:spacing w:before="450" w:after="450" w:line="312" w:lineRule="auto"/>
      </w:pPr>
      <w:r>
        <w:rPr>
          <w:rFonts w:ascii="宋体" w:hAnsi="宋体" w:eastAsia="宋体" w:cs="宋体"/>
          <w:color w:val="000"/>
          <w:sz w:val="28"/>
          <w:szCs w:val="28"/>
        </w:rPr>
        <w:t xml:space="preserve">　　我非常佩服诸葛亮。他的聪明才智，他的神机妙算，无不令人倾佩。他为了普天之下的黎民百姓，放弃了悠闲自在的田园生活，陷入了打打杀杀的生活。而且，诸葛亮之所以能那么顺利地借到箭，是因为他做好了充分的准备工作。</w:t>
      </w:r>
    </w:p>
    <w:p>
      <w:pPr>
        <w:ind w:left="0" w:right="0" w:firstLine="560"/>
        <w:spacing w:before="450" w:after="450" w:line="312" w:lineRule="auto"/>
      </w:pPr>
      <w:r>
        <w:rPr>
          <w:rFonts w:ascii="宋体" w:hAnsi="宋体" w:eastAsia="宋体" w:cs="宋体"/>
          <w:color w:val="000"/>
          <w:sz w:val="28"/>
          <w:szCs w:val="28"/>
        </w:rPr>
        <w:t xml:space="preserve">　　从中可以看出，要想取得成功，就要提前做好准备。部队就是一个的例子。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　　不打无准备之仗。这个故事告诉我们，做好做足了准备工作，就多一分胜利的把握，做事才能事半功倍。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2025-06-20T10:50:59+08:00</dcterms:created>
  <dcterms:modified xsi:type="dcterms:W3CDTF">2025-06-20T10:50:59+08:00</dcterms:modified>
</cp:coreProperties>
</file>

<file path=docProps/custom.xml><?xml version="1.0" encoding="utf-8"?>
<Properties xmlns="http://schemas.openxmlformats.org/officeDocument/2006/custom-properties" xmlns:vt="http://schemas.openxmlformats.org/officeDocument/2006/docPropsVTypes"/>
</file>