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成功的因素的作文素材</w:t>
      </w:r>
      <w:bookmarkEnd w:id="1"/>
    </w:p>
    <w:p>
      <w:pPr>
        <w:jc w:val="center"/>
        <w:spacing w:before="0" w:after="450"/>
      </w:pPr>
      <w:r>
        <w:rPr>
          <w:rFonts w:ascii="Arial" w:hAnsi="Arial" w:eastAsia="Arial" w:cs="Arial"/>
          <w:color w:val="999999"/>
          <w:sz w:val="20"/>
          <w:szCs w:val="20"/>
        </w:rPr>
        <w:t xml:space="preserve">来源：网络  作者：寂静之音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还在为收集成功的因素的作文素材烦恼吗?以下是小编分享的成功的因素的作文素材，一起来和小编看看吧。　　&gt;成功的因素的作文素材篇(一)　　“五道杠”少年官　　黄艺博是武汉市华师一寄宿学校初一的学生，他除了手臂上挂的那个有“五道杠”的队牌之外...</w:t>
      </w:r>
    </w:p>
    <w:p>
      <w:pPr>
        <w:ind w:left="0" w:right="0" w:firstLine="560"/>
        <w:spacing w:before="450" w:after="450" w:line="312" w:lineRule="auto"/>
      </w:pPr>
      <w:r>
        <w:rPr>
          <w:rFonts w:ascii="宋体" w:hAnsi="宋体" w:eastAsia="宋体" w:cs="宋体"/>
          <w:color w:val="000"/>
          <w:sz w:val="28"/>
          <w:szCs w:val="28"/>
        </w:rPr>
        <w:t xml:space="preserve">　　还在为收集成功的因素的作文素材烦恼吗?以下是小编分享的成功的因素的作文素材，一起来和小编看看吧。</w:t>
      </w:r>
    </w:p>
    <w:p>
      <w:pPr>
        <w:ind w:left="0" w:right="0" w:firstLine="560"/>
        <w:spacing w:before="450" w:after="450" w:line="312" w:lineRule="auto"/>
      </w:pPr>
      <w:r>
        <w:rPr>
          <w:rFonts w:ascii="宋体" w:hAnsi="宋体" w:eastAsia="宋体" w:cs="宋体"/>
          <w:color w:val="000"/>
          <w:sz w:val="28"/>
          <w:szCs w:val="28"/>
        </w:rPr>
        <w:t xml:space="preserve">　　&gt;成功的因素的作文素材篇(一)</w:t>
      </w:r>
    </w:p>
    <w:p>
      <w:pPr>
        <w:ind w:left="0" w:right="0" w:firstLine="560"/>
        <w:spacing w:before="450" w:after="450" w:line="312" w:lineRule="auto"/>
      </w:pPr>
      <w:r>
        <w:rPr>
          <w:rFonts w:ascii="宋体" w:hAnsi="宋体" w:eastAsia="宋体" w:cs="宋体"/>
          <w:color w:val="000"/>
          <w:sz w:val="28"/>
          <w:szCs w:val="28"/>
        </w:rPr>
        <w:t xml:space="preserve">　　“五道杠”少年官</w:t>
      </w:r>
    </w:p>
    <w:p>
      <w:pPr>
        <w:ind w:left="0" w:right="0" w:firstLine="560"/>
        <w:spacing w:before="450" w:after="450" w:line="312" w:lineRule="auto"/>
      </w:pPr>
      <w:r>
        <w:rPr>
          <w:rFonts w:ascii="宋体" w:hAnsi="宋体" w:eastAsia="宋体" w:cs="宋体"/>
          <w:color w:val="000"/>
          <w:sz w:val="28"/>
          <w:szCs w:val="28"/>
        </w:rPr>
        <w:t xml:space="preserve">　　黄艺博是武汉市华师一寄宿学校初一的学生，他除了手臂上挂的那个有“五道杠”的队牌之外，其身上也笼罩着“全国百名优秀好少年”“武汉市首届‘十大孝星’”等诸多光环。黄艺博的父母在接受采访时曾表示，黄艺博“两三岁开始看《新闻联播》，7岁开始坚持每天读《人民日报》《参考消息》，且已在全国重要报刊上发表过100多篇文章，并将其近3000元稿费和变卖废品赚来的零花钱都用于资助与看望孤寡老人”。并称“更重要的是这个孩子在政史上的许多见解，甚至已超出了我们理解的范畴”。这些言辞让读者们不得不把黄艺博与“天才”少年相联系。</w:t>
      </w:r>
    </w:p>
    <w:p>
      <w:pPr>
        <w:ind w:left="0" w:right="0" w:firstLine="560"/>
        <w:spacing w:before="450" w:after="450" w:line="312" w:lineRule="auto"/>
      </w:pPr>
      <w:r>
        <w:rPr>
          <w:rFonts w:ascii="宋体" w:hAnsi="宋体" w:eastAsia="宋体" w:cs="宋体"/>
          <w:color w:val="000"/>
          <w:sz w:val="28"/>
          <w:szCs w:val="28"/>
        </w:rPr>
        <w:t xml:space="preserve">　　据中国之声《央广新闻》报道，一组关于“少先队武汉市总队长”的图片在网上突然走红，照片上的少年戴着红领巾和“五道杠”队牌，神情泰然，引起了众多网友的关注。这张照片中，黄艺博戴着“五道杠”少先队牌，表情严肃，认真地审阅着手里的文件。有网友评价“太有范儿了”，也有网友评价说这孩子长得有些“官相”，文字有些“官腔”。</w:t>
      </w:r>
    </w:p>
    <w:p>
      <w:pPr>
        <w:ind w:left="0" w:right="0" w:firstLine="560"/>
        <w:spacing w:before="450" w:after="450" w:line="312" w:lineRule="auto"/>
      </w:pPr>
      <w:r>
        <w:rPr>
          <w:rFonts w:ascii="宋体" w:hAnsi="宋体" w:eastAsia="宋体" w:cs="宋体"/>
          <w:color w:val="000"/>
          <w:sz w:val="28"/>
          <w:szCs w:val="28"/>
        </w:rPr>
        <w:t xml:space="preserve">　　这位五道杠少年的背后，总有一双翻着的白眼儿。东方卫视播出的一段关于黄艺博的新闻的视频显示，几张黄艺博在课堂上认真学习的图片上，他侧后一名同学，却做出撇嘴不屑的表情看着他。</w:t>
      </w:r>
    </w:p>
    <w:p>
      <w:pPr>
        <w:ind w:left="0" w:right="0" w:firstLine="560"/>
        <w:spacing w:before="450" w:after="450" w:line="312" w:lineRule="auto"/>
      </w:pPr>
      <w:r>
        <w:rPr>
          <w:rFonts w:ascii="宋体" w:hAnsi="宋体" w:eastAsia="宋体" w:cs="宋体"/>
          <w:color w:val="000"/>
          <w:sz w:val="28"/>
          <w:szCs w:val="28"/>
        </w:rPr>
        <w:t xml:space="preserve">　　黄艺博的博客开通于今年2月8日，迄今仅发布了一篇博文和2个图片专辑。</w:t>
      </w:r>
    </w:p>
    <w:p>
      <w:pPr>
        <w:ind w:left="0" w:right="0" w:firstLine="560"/>
        <w:spacing w:before="450" w:after="450" w:line="312" w:lineRule="auto"/>
      </w:pPr>
      <w:r>
        <w:rPr>
          <w:rFonts w:ascii="宋体" w:hAnsi="宋体" w:eastAsia="宋体" w:cs="宋体"/>
          <w:color w:val="000"/>
          <w:sz w:val="28"/>
          <w:szCs w:val="28"/>
        </w:rPr>
        <w:t xml:space="preserve">　　&gt;成功的因素的作文素材篇(二)</w:t>
      </w:r>
    </w:p>
    <w:p>
      <w:pPr>
        <w:ind w:left="0" w:right="0" w:firstLine="560"/>
        <w:spacing w:before="450" w:after="450" w:line="312" w:lineRule="auto"/>
      </w:pPr>
      <w:r>
        <w:rPr>
          <w:rFonts w:ascii="宋体" w:hAnsi="宋体" w:eastAsia="宋体" w:cs="宋体"/>
          <w:color w:val="000"/>
          <w:sz w:val="28"/>
          <w:szCs w:val="28"/>
        </w:rPr>
        <w:t xml:space="preserve">　　张继科夺冠撕衣疯狂庆祝</w:t>
      </w:r>
    </w:p>
    <w:p>
      <w:pPr>
        <w:ind w:left="0" w:right="0" w:firstLine="560"/>
        <w:spacing w:before="450" w:after="450" w:line="312" w:lineRule="auto"/>
      </w:pPr>
      <w:r>
        <w:rPr>
          <w:rFonts w:ascii="宋体" w:hAnsi="宋体" w:eastAsia="宋体" w:cs="宋体"/>
          <w:color w:val="000"/>
          <w:sz w:val="28"/>
          <w:szCs w:val="28"/>
        </w:rPr>
        <w:t xml:space="preserve">　　20xx年5月16日，张继科在夺冠的刹那间，一把扯碎了身上的球衣，上演激情“撕衣秀”。据他所说，只是觉得奔腾的情绪需要赶快宣泄。随后的采访里他说：“藏獒就是要宣泄，要体现血性。”</w:t>
      </w:r>
    </w:p>
    <w:p>
      <w:pPr>
        <w:ind w:left="0" w:right="0" w:firstLine="560"/>
        <w:spacing w:before="450" w:after="450" w:line="312" w:lineRule="auto"/>
      </w:pPr>
      <w:r>
        <w:rPr>
          <w:rFonts w:ascii="宋体" w:hAnsi="宋体" w:eastAsia="宋体" w:cs="宋体"/>
          <w:color w:val="000"/>
          <w:sz w:val="28"/>
          <w:szCs w:val="28"/>
        </w:rPr>
        <w:t xml:space="preserve">　　&gt;成功的因素的作文素材篇(三)</w:t>
      </w:r>
    </w:p>
    <w:p>
      <w:pPr>
        <w:ind w:left="0" w:right="0" w:firstLine="560"/>
        <w:spacing w:before="450" w:after="450" w:line="312" w:lineRule="auto"/>
      </w:pPr>
      <w:r>
        <w:rPr>
          <w:rFonts w:ascii="宋体" w:hAnsi="宋体" w:eastAsia="宋体" w:cs="宋体"/>
          <w:color w:val="000"/>
          <w:sz w:val="28"/>
          <w:szCs w:val="28"/>
        </w:rPr>
        <w:t xml:space="preserve">　　80年代，一个光辉的名字--张海迪，在神州大地上引起了强烈的反响，张海迪的事迹到处传颂，海迪精神到处弘扬。这位三分之二躯体失去知觉而不向命运之神屈服的姑娘轮椅上唱出了高昂激越的生命之歌，被誉为“当代保尔”、“80年代的新雷锋”。张海迪成为中国改革开放后第一个全国典型。</w:t>
      </w:r>
    </w:p>
    <w:p>
      <w:pPr>
        <w:ind w:left="0" w:right="0" w:firstLine="560"/>
        <w:spacing w:before="450" w:after="450" w:line="312" w:lineRule="auto"/>
      </w:pPr>
      <w:r>
        <w:rPr>
          <w:rFonts w:ascii="宋体" w:hAnsi="宋体" w:eastAsia="宋体" w:cs="宋体"/>
          <w:color w:val="000"/>
          <w:sz w:val="28"/>
          <w:szCs w:val="28"/>
        </w:rPr>
        <w:t xml:space="preserve">　　&gt;成功的因素的作文素材篇(四)</w:t>
      </w:r>
    </w:p>
    <w:p>
      <w:pPr>
        <w:ind w:left="0" w:right="0" w:firstLine="560"/>
        <w:spacing w:before="450" w:after="450" w:line="312" w:lineRule="auto"/>
      </w:pPr>
      <w:r>
        <w:rPr>
          <w:rFonts w:ascii="宋体" w:hAnsi="宋体" w:eastAsia="宋体" w:cs="宋体"/>
          <w:color w:val="000"/>
          <w:sz w:val="28"/>
          <w:szCs w:val="28"/>
        </w:rPr>
        <w:t xml:space="preserve">　　海伦·凯勒1880年出生于亚拉巴马州北部一个叫塔斯喀姆比亚的城镇。在她一岁半的时候，一场重病夺去了她的视力和听力，接着，她又丧失了语言表达能力。然而就在这黑暗而又寂寞的世界里，她竟然学会了读书和说话，并以优异的成绩毕业于美国拉德克利夫学院，成为一个学识渊博，掌握英、法、德、拉丁、希腊五种文字的著名作家</w:t>
      </w:r>
    </w:p>
    <w:p>
      <w:pPr>
        <w:ind w:left="0" w:right="0" w:firstLine="560"/>
        <w:spacing w:before="450" w:after="450" w:line="312" w:lineRule="auto"/>
      </w:pPr>
      <w:r>
        <w:rPr>
          <w:rFonts w:ascii="宋体" w:hAnsi="宋体" w:eastAsia="宋体" w:cs="宋体"/>
          <w:color w:val="000"/>
          <w:sz w:val="28"/>
          <w:szCs w:val="28"/>
        </w:rPr>
        <w:t xml:space="preserve">　　和教育家。她走遍美国和世界各地，为盲人学校募集资金，把自己的一生献给了盲人福利和教育事业。她赢得了世界各国人民的赞扬，并得到许多国家政府的嘉奖。</w:t>
      </w:r>
    </w:p>
    <w:p>
      <w:pPr>
        <w:ind w:left="0" w:right="0" w:firstLine="560"/>
        <w:spacing w:before="450" w:after="450" w:line="312" w:lineRule="auto"/>
      </w:pPr>
      <w:r>
        <w:rPr>
          <w:rFonts w:ascii="宋体" w:hAnsi="宋体" w:eastAsia="宋体" w:cs="宋体"/>
          <w:color w:val="000"/>
          <w:sz w:val="28"/>
          <w:szCs w:val="28"/>
        </w:rPr>
        <w:t xml:space="preserve">　　海伦用顽强的毅力克服生理缺陷所造成的精神痛苦。她热爱生活，会骑马、滑雪、下棋，还喜欢戏剧演出，喜爱参观博物馆和名胜古迹，并从中得到知识。她21岁时，和老师合作发表了她的处女作《我生活的故事》。在以后的60多年中她共写下了14部著作。</w:t>
      </w:r>
    </w:p>
    <w:p>
      <w:pPr>
        <w:ind w:left="0" w:right="0" w:firstLine="560"/>
        <w:spacing w:before="450" w:after="450" w:line="312" w:lineRule="auto"/>
      </w:pPr>
      <w:r>
        <w:rPr>
          <w:rFonts w:ascii="宋体" w:hAnsi="宋体" w:eastAsia="宋体" w:cs="宋体"/>
          <w:color w:val="000"/>
          <w:sz w:val="28"/>
          <w:szCs w:val="28"/>
        </w:rPr>
        <w:t xml:space="preserve">　　&gt;成功的因素的作文素材篇(五)</w:t>
      </w:r>
    </w:p>
    <w:p>
      <w:pPr>
        <w:ind w:left="0" w:right="0" w:firstLine="560"/>
        <w:spacing w:before="450" w:after="450" w:line="312" w:lineRule="auto"/>
      </w:pPr>
      <w:r>
        <w:rPr>
          <w:rFonts w:ascii="宋体" w:hAnsi="宋体" w:eastAsia="宋体" w:cs="宋体"/>
          <w:color w:val="000"/>
          <w:sz w:val="28"/>
          <w:szCs w:val="28"/>
        </w:rPr>
        <w:t xml:space="preserve">　　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　　&gt;成功的因素的作文素材篇(六)</w:t>
      </w:r>
    </w:p>
    <w:p>
      <w:pPr>
        <w:ind w:left="0" w:right="0" w:firstLine="560"/>
        <w:spacing w:before="450" w:after="450" w:line="312" w:lineRule="auto"/>
      </w:pPr>
      <w:r>
        <w:rPr>
          <w:rFonts w:ascii="宋体" w:hAnsi="宋体" w:eastAsia="宋体" w:cs="宋体"/>
          <w:color w:val="000"/>
          <w:sz w:val="28"/>
          <w:szCs w:val="28"/>
        </w:rPr>
        <w:t xml:space="preserve">　　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w:t>
      </w:r>
    </w:p>
    <w:p>
      <w:pPr>
        <w:ind w:left="0" w:right="0" w:firstLine="560"/>
        <w:spacing w:before="450" w:after="450" w:line="312" w:lineRule="auto"/>
      </w:pPr>
      <w:r>
        <w:rPr>
          <w:rFonts w:ascii="宋体" w:hAnsi="宋体" w:eastAsia="宋体" w:cs="宋体"/>
          <w:color w:val="000"/>
          <w:sz w:val="28"/>
          <w:szCs w:val="28"/>
        </w:rPr>
        <w:t xml:space="preserve">　　&gt;成功的因素的作文素材篇(七)</w:t>
      </w:r>
    </w:p>
    <w:p>
      <w:pPr>
        <w:ind w:left="0" w:right="0" w:firstLine="560"/>
        <w:spacing w:before="450" w:after="450" w:line="312" w:lineRule="auto"/>
      </w:pPr>
      <w:r>
        <w:rPr>
          <w:rFonts w:ascii="宋体" w:hAnsi="宋体" w:eastAsia="宋体" w:cs="宋体"/>
          <w:color w:val="000"/>
          <w:sz w:val="28"/>
          <w:szCs w:val="28"/>
        </w:rPr>
        <w:t xml:space="preserve">　　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　　&gt;成功的因素的作文素材篇(八)</w:t>
      </w:r>
    </w:p>
    <w:p>
      <w:pPr>
        <w:ind w:left="0" w:right="0" w:firstLine="560"/>
        <w:spacing w:before="450" w:after="450" w:line="312" w:lineRule="auto"/>
      </w:pPr>
      <w:r>
        <w:rPr>
          <w:rFonts w:ascii="宋体" w:hAnsi="宋体" w:eastAsia="宋体" w:cs="宋体"/>
          <w:color w:val="000"/>
          <w:sz w:val="28"/>
          <w:szCs w:val="28"/>
        </w:rPr>
        <w:t xml:space="preserve">　　数学家张广厚有一次看到了一篇关于亏值的论文，觉得对自己的研究工作有用处，就一遍又一遍地反复阅读。这篇论文共20多页，他反反复复地念了半年多。因为经常的反复翻摸，洁白的书页上，留下一条明显的黑印。他的妻子对他开玩笑说，这哪叫念书啊，简直是吃书。</w:t>
      </w:r>
    </w:p>
    <w:p>
      <w:pPr>
        <w:ind w:left="0" w:right="0" w:firstLine="560"/>
        <w:spacing w:before="450" w:after="450" w:line="312" w:lineRule="auto"/>
      </w:pPr>
      <w:r>
        <w:rPr>
          <w:rFonts w:ascii="宋体" w:hAnsi="宋体" w:eastAsia="宋体" w:cs="宋体"/>
          <w:color w:val="000"/>
          <w:sz w:val="28"/>
          <w:szCs w:val="28"/>
        </w:rPr>
        <w:t xml:space="preserve">　　&gt;成功的因素的作文素材篇(九)</w:t>
      </w:r>
    </w:p>
    <w:p>
      <w:pPr>
        <w:ind w:left="0" w:right="0" w:firstLine="560"/>
        <w:spacing w:before="450" w:after="450" w:line="312" w:lineRule="auto"/>
      </w:pPr>
      <w:r>
        <w:rPr>
          <w:rFonts w:ascii="宋体" w:hAnsi="宋体" w:eastAsia="宋体" w:cs="宋体"/>
          <w:color w:val="000"/>
          <w:sz w:val="28"/>
          <w:szCs w:val="28"/>
        </w:rPr>
        <w:t xml:space="preserve">　　贝多芬一生经历了数不清的磨难。然而他没有向命运屈服，他说：“我要扼住命运的咽喉，它决不能把我完全压倒!”种种的磨难和挫折磨砺了他的意志，激发了他的进取精神。谈迁、帕格尼尼、林肯、。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文王拘而演《周易》;仲尼厄而作《春秋》;屈原放逐，乃赋《离骚》;左丘失明，厥有《国语》;孙子膑脚，《兵法》修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