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如何写水浒传读后感</w:t>
      </w:r>
      <w:bookmarkEnd w:id="1"/>
    </w:p>
    <w:p>
      <w:pPr>
        <w:jc w:val="center"/>
        <w:spacing w:before="0" w:after="450"/>
      </w:pPr>
      <w:r>
        <w:rPr>
          <w:rFonts w:ascii="Arial" w:hAnsi="Arial" w:eastAsia="Arial" w:cs="Arial"/>
          <w:color w:val="999999"/>
          <w:sz w:val="20"/>
          <w:szCs w:val="20"/>
        </w:rPr>
        <w:t xml:space="preserve">来源：网络  作者：雾凇晨曦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如何写水浒传读后感一《水浒传》之中有许多较为血腥的场面，例如鲁提辖三拳打死镇关西，血溅鸳鸯楼之类的桥段。而“少不读水浒”恐怕就是为了防止年轻人年少气盛，读了水浒后被其中的血腥场面，书中人物性格所影响，做出后悔终生的事来吧。但作为四大名著之一...</w:t>
      </w:r>
    </w:p>
    <w:p>
      <w:pPr>
        <w:ind w:left="0" w:right="0" w:firstLine="560"/>
        <w:spacing w:before="450" w:after="450" w:line="312" w:lineRule="auto"/>
      </w:pPr>
      <w:r>
        <w:rPr>
          <w:rFonts w:ascii="黑体" w:hAnsi="黑体" w:eastAsia="黑体" w:cs="黑体"/>
          <w:color w:val="000000"/>
          <w:sz w:val="36"/>
          <w:szCs w:val="36"/>
          <w:b w:val="1"/>
          <w:bCs w:val="1"/>
        </w:rPr>
        <w:t xml:space="preserve">如何写水浒传读后感一</w:t>
      </w:r>
    </w:p>
    <w:p>
      <w:pPr>
        <w:ind w:left="0" w:right="0" w:firstLine="560"/>
        <w:spacing w:before="450" w:after="450" w:line="312" w:lineRule="auto"/>
      </w:pPr>
      <w:r>
        <w:rPr>
          <w:rFonts w:ascii="宋体" w:hAnsi="宋体" w:eastAsia="宋体" w:cs="宋体"/>
          <w:color w:val="000"/>
          <w:sz w:val="28"/>
          <w:szCs w:val="28"/>
        </w:rPr>
        <w:t xml:space="preserve">《水浒传》之中有许多较为血腥的场面，例如鲁提辖三拳打死镇关西，血溅鸳鸯楼之类的桥段。</w:t>
      </w:r>
    </w:p>
    <w:p>
      <w:pPr>
        <w:ind w:left="0" w:right="0" w:firstLine="560"/>
        <w:spacing w:before="450" w:after="450" w:line="312" w:lineRule="auto"/>
      </w:pPr>
      <w:r>
        <w:rPr>
          <w:rFonts w:ascii="宋体" w:hAnsi="宋体" w:eastAsia="宋体" w:cs="宋体"/>
          <w:color w:val="000"/>
          <w:sz w:val="28"/>
          <w:szCs w:val="28"/>
        </w:rPr>
        <w:t xml:space="preserve">而“少不读水浒”恐怕就是为了防止年轻人年少气盛，读了水浒后被其中的血腥场面，书中人物性格所影响，做出后悔终生的事来吧。</w:t>
      </w:r>
    </w:p>
    <w:p>
      <w:pPr>
        <w:ind w:left="0" w:right="0" w:firstLine="560"/>
        <w:spacing w:before="450" w:after="450" w:line="312" w:lineRule="auto"/>
      </w:pPr>
      <w:r>
        <w:rPr>
          <w:rFonts w:ascii="宋体" w:hAnsi="宋体" w:eastAsia="宋体" w:cs="宋体"/>
          <w:color w:val="000"/>
          <w:sz w:val="28"/>
          <w:szCs w:val="28"/>
        </w:rPr>
        <w:t xml:space="preserve">但作为四大名著之一的《水浒传》，其中的一些写作手法确实也是值得我们欣赏和学习的。</w:t>
      </w:r>
    </w:p>
    <w:p>
      <w:pPr>
        <w:ind w:left="0" w:right="0" w:firstLine="560"/>
        <w:spacing w:before="450" w:after="450" w:line="312" w:lineRule="auto"/>
      </w:pPr>
      <w:r>
        <w:rPr>
          <w:rFonts w:ascii="宋体" w:hAnsi="宋体" w:eastAsia="宋体" w:cs="宋体"/>
          <w:color w:val="000"/>
          <w:sz w:val="28"/>
          <w:szCs w:val="28"/>
        </w:rPr>
        <w:t xml:space="preserve">如书中智取生辰纲一章，便是先写杨志运送生辰纲途中被夺的过程。以杨志的角度描写。最终被夺后，留有悬念，最后再揭示主谋们的智取的计划，这种写法就值得我们学习。</w:t>
      </w:r>
    </w:p>
    <w:p>
      <w:pPr>
        <w:ind w:left="0" w:right="0" w:firstLine="560"/>
        <w:spacing w:before="450" w:after="450" w:line="312" w:lineRule="auto"/>
      </w:pPr>
      <w:r>
        <w:rPr>
          <w:rFonts w:ascii="宋体" w:hAnsi="宋体" w:eastAsia="宋体" w:cs="宋体"/>
          <w:color w:val="000"/>
          <w:sz w:val="28"/>
          <w:szCs w:val="28"/>
        </w:rPr>
        <w:t xml:space="preserve">书中人物的性格也写得相当逼真，让人们觉得很真实。如鲁智深出家后看寺中菜园之初与菜园周围的那些泼皮打斗到后来的倒拔垂杨柳两个片段便写得栩栩如生，仿佛这些片段就发生在眼前。</w:t>
      </w:r>
    </w:p>
    <w:p>
      <w:pPr>
        <w:ind w:left="0" w:right="0" w:firstLine="560"/>
        <w:spacing w:before="450" w:after="450" w:line="312" w:lineRule="auto"/>
      </w:pPr>
      <w:r>
        <w:rPr>
          <w:rFonts w:ascii="宋体" w:hAnsi="宋体" w:eastAsia="宋体" w:cs="宋体"/>
          <w:color w:val="000"/>
          <w:sz w:val="28"/>
          <w:szCs w:val="28"/>
        </w:rPr>
        <w:t xml:space="preserve">虽然《水浒传》中有许多血腥，冲动的片段，可能会影响青少年。但是其中的写作手法，表现人物的方法却是值得大家学习的。</w:t>
      </w:r>
    </w:p>
    <w:p>
      <w:pPr>
        <w:ind w:left="0" w:right="0" w:firstLine="560"/>
        <w:spacing w:before="450" w:after="450" w:line="312" w:lineRule="auto"/>
      </w:pPr>
      <w:r>
        <w:rPr>
          <w:rFonts w:ascii="宋体" w:hAnsi="宋体" w:eastAsia="宋体" w:cs="宋体"/>
          <w:color w:val="000"/>
          <w:sz w:val="28"/>
          <w:szCs w:val="28"/>
        </w:rPr>
        <w:t xml:space="preserve">虽然书中打斗的场面会使青少年易于冲动，但年轻人不就是需要有冲劲么。所以“少不读水浒”有点过于偏激了。多读名著是有好处的，而不能把名著分成什么年龄段读。</w:t>
      </w:r>
    </w:p>
    <w:p>
      <w:pPr>
        <w:ind w:left="0" w:right="0" w:firstLine="560"/>
        <w:spacing w:before="450" w:after="450" w:line="312" w:lineRule="auto"/>
      </w:pPr>
      <w:r>
        <w:rPr>
          <w:rFonts w:ascii="黑体" w:hAnsi="黑体" w:eastAsia="黑体" w:cs="黑体"/>
          <w:color w:val="000000"/>
          <w:sz w:val="36"/>
          <w:szCs w:val="36"/>
          <w:b w:val="1"/>
          <w:bCs w:val="1"/>
        </w:rPr>
        <w:t xml:space="preserve">如何写水浒传读后感二</w:t>
      </w:r>
    </w:p>
    <w:p>
      <w:pPr>
        <w:ind w:left="0" w:right="0" w:firstLine="560"/>
        <w:spacing w:before="450" w:after="450" w:line="312" w:lineRule="auto"/>
      </w:pPr>
      <w:r>
        <w:rPr>
          <w:rFonts w:ascii="宋体" w:hAnsi="宋体" w:eastAsia="宋体" w:cs="宋体"/>
          <w:color w:val="000"/>
          <w:sz w:val="28"/>
          <w:szCs w:val="28"/>
        </w:rPr>
        <w:t xml:space="preserve">同学们，经过半个多学期的研读，相信大家对《水浒传》都有了自己的理解。在阅读的过程中，我们组织过班级读书交流会，组织过班级水浒故事会，组织过“我眼中的水浒人物”，成立了“水浒研究社团”等等的活动，通过这一系列活动，相信大家收获多多，已经在集体的智慧碰撞中提高了自己的认识。为了让更多的同学展示自己的风采，分享自己的读书心得，年级将在下周开展年级读书交流会，下面老师将给大家一些指导和建议，希望同学们认真准备，展示自我。</w:t>
      </w:r>
    </w:p>
    <w:p>
      <w:pPr>
        <w:ind w:left="0" w:right="0" w:firstLine="560"/>
        <w:spacing w:before="450" w:after="450" w:line="312" w:lineRule="auto"/>
      </w:pPr>
      <w:r>
        <w:rPr>
          <w:rFonts w:ascii="宋体" w:hAnsi="宋体" w:eastAsia="宋体" w:cs="宋体"/>
          <w:color w:val="000"/>
          <w:sz w:val="28"/>
          <w:szCs w:val="28"/>
        </w:rPr>
        <w:t xml:space="preserve">一、读书交流会流程</w:t>
      </w:r>
    </w:p>
    <w:p>
      <w:pPr>
        <w:ind w:left="0" w:right="0" w:firstLine="560"/>
        <w:spacing w:before="450" w:after="450" w:line="312" w:lineRule="auto"/>
      </w:pPr>
      <w:r>
        <w:rPr>
          <w:rFonts w:ascii="宋体" w:hAnsi="宋体" w:eastAsia="宋体" w:cs="宋体"/>
          <w:color w:val="000"/>
          <w:sz w:val="28"/>
          <w:szCs w:val="28"/>
        </w:rPr>
        <w:t xml:space="preserve">1、刘强老师献唱《水浒传》主题曲</w:t>
      </w:r>
    </w:p>
    <w:p>
      <w:pPr>
        <w:ind w:left="0" w:right="0" w:firstLine="560"/>
        <w:spacing w:before="450" w:after="450" w:line="312" w:lineRule="auto"/>
      </w:pPr>
      <w:r>
        <w:rPr>
          <w:rFonts w:ascii="宋体" w:hAnsi="宋体" w:eastAsia="宋体" w:cs="宋体"/>
          <w:color w:val="000"/>
          <w:sz w:val="28"/>
          <w:szCs w:val="28"/>
        </w:rPr>
        <w:t xml:space="preserve">2、黄金100秒</w:t>
      </w:r>
    </w:p>
    <w:p>
      <w:pPr>
        <w:ind w:left="0" w:right="0" w:firstLine="560"/>
        <w:spacing w:before="450" w:after="450" w:line="312" w:lineRule="auto"/>
      </w:pPr>
      <w:r>
        <w:rPr>
          <w:rFonts w:ascii="宋体" w:hAnsi="宋体" w:eastAsia="宋体" w:cs="宋体"/>
          <w:color w:val="000"/>
          <w:sz w:val="28"/>
          <w:szCs w:val="28"/>
        </w:rPr>
        <w:t xml:space="preserve">3、开门大吉</w:t>
      </w:r>
    </w:p>
    <w:p>
      <w:pPr>
        <w:ind w:left="0" w:right="0" w:firstLine="560"/>
        <w:spacing w:before="450" w:after="450" w:line="312" w:lineRule="auto"/>
      </w:pPr>
      <w:r>
        <w:rPr>
          <w:rFonts w:ascii="宋体" w:hAnsi="宋体" w:eastAsia="宋体" w:cs="宋体"/>
          <w:color w:val="000"/>
          <w:sz w:val="28"/>
          <w:szCs w:val="28"/>
        </w:rPr>
        <w:t xml:space="preserve">4、谢天谢地你来啦</w:t>
      </w:r>
    </w:p>
    <w:p>
      <w:pPr>
        <w:ind w:left="0" w:right="0" w:firstLine="560"/>
        <w:spacing w:before="450" w:after="450" w:line="312" w:lineRule="auto"/>
      </w:pPr>
      <w:r>
        <w:rPr>
          <w:rFonts w:ascii="宋体" w:hAnsi="宋体" w:eastAsia="宋体" w:cs="宋体"/>
          <w:color w:val="000"/>
          <w:sz w:val="28"/>
          <w:szCs w:val="28"/>
        </w:rPr>
        <w:t xml:space="preserve">二、内容详解</w:t>
      </w:r>
    </w:p>
    <w:p>
      <w:pPr>
        <w:ind w:left="0" w:right="0" w:firstLine="560"/>
        <w:spacing w:before="450" w:after="450" w:line="312" w:lineRule="auto"/>
      </w:pPr>
      <w:r>
        <w:rPr>
          <w:rFonts w:ascii="宋体" w:hAnsi="宋体" w:eastAsia="宋体" w:cs="宋体"/>
          <w:color w:val="000"/>
          <w:sz w:val="28"/>
          <w:szCs w:val="28"/>
        </w:rPr>
        <w:t xml:space="preserve">1.黄金100秒：是一个证明自己实力、表达自己心意的舞台，也是一个得到认同平台。表演者将有100秒的宝贵时间展示才艺和激情，只要现场观众的投票支持让选手在舞台上站够100秒，参与者就有可能获得本场节目的超级大奖。(ps：节目现场将会由老师和学生组成评委组，只要评委组在一百秒内有三分之二的评委支持选手，那选手就可以继续表演，否则将淘汰。)</w:t>
      </w:r>
    </w:p>
    <w:p>
      <w:pPr>
        <w:ind w:left="0" w:right="0" w:firstLine="560"/>
        <w:spacing w:before="450" w:after="450" w:line="312" w:lineRule="auto"/>
      </w:pPr>
      <w:r>
        <w:rPr>
          <w:rFonts w:ascii="宋体" w:hAnsi="宋体" w:eastAsia="宋体" w:cs="宋体"/>
          <w:color w:val="000"/>
          <w:sz w:val="28"/>
          <w:szCs w:val="28"/>
        </w:rPr>
        <w:t xml:space="preserve">2.开门大吉：这是一个有趣又有用的小游戏，同学们可积极上台参与我们的小游戏。游戏为：你说我猜。一个同学背对大屏幕，另一个同学讲大屏幕上出现的人物用自己的话形容出来，但是形容时不能出现那个人名字上的字，另一同学根据描述来猜。此游戏可以有五组同学参加，每组三十秒时间，看谁能猜得最多。(ps：只要参加的同学都会有神秘礼物哦!快来参加吧!)</w:t>
      </w:r>
    </w:p>
    <w:p>
      <w:pPr>
        <w:ind w:left="0" w:right="0" w:firstLine="560"/>
        <w:spacing w:before="450" w:after="450" w:line="312" w:lineRule="auto"/>
      </w:pPr>
      <w:r>
        <w:rPr>
          <w:rFonts w:ascii="宋体" w:hAnsi="宋体" w:eastAsia="宋体" w:cs="宋体"/>
          <w:color w:val="000"/>
          <w:sz w:val="28"/>
          <w:szCs w:val="28"/>
        </w:rPr>
        <w:t xml:space="preserve">3. 谢天谢地你来啦：这是一场真人秀节目的“高智商”测试。对大家的即兴表演能力有着极高的要求。上台的同学没有剧本、没有台词，你将会进入到一个自己之前完全未知的特定主题场景，场景的人物角色见到参与嘉宾的第一句话就是：“谢天谢地，你终于来啦!”迅速将你带入到设置的场景当中。然后你根据里面的场景即兴演出。(ps：这就需要同学们熟知故事情节哦，否则你将笑料百出。)</w:t>
      </w:r>
    </w:p>
    <w:p>
      <w:pPr>
        <w:ind w:left="0" w:right="0" w:firstLine="560"/>
        <w:spacing w:before="450" w:after="450" w:line="312" w:lineRule="auto"/>
      </w:pPr>
      <w:r>
        <w:rPr>
          <w:rFonts w:ascii="宋体" w:hAnsi="宋体" w:eastAsia="宋体" w:cs="宋体"/>
          <w:color w:val="000"/>
          <w:sz w:val="28"/>
          <w:szCs w:val="28"/>
        </w:rPr>
        <w:t xml:space="preserve">同学们，我们高大上的读书会离不开大家的参与，请大家带上你们的热情积极的参与进来吧!</w:t>
      </w:r>
    </w:p>
    <w:p>
      <w:pPr>
        <w:ind w:left="0" w:right="0" w:firstLine="560"/>
        <w:spacing w:before="450" w:after="450" w:line="312" w:lineRule="auto"/>
      </w:pPr>
      <w:r>
        <w:rPr>
          <w:rFonts w:ascii="黑体" w:hAnsi="黑体" w:eastAsia="黑体" w:cs="黑体"/>
          <w:color w:val="000000"/>
          <w:sz w:val="36"/>
          <w:szCs w:val="36"/>
          <w:b w:val="1"/>
          <w:bCs w:val="1"/>
        </w:rPr>
        <w:t xml:space="preserve">如何写水浒传读后感三</w:t>
      </w:r>
    </w:p>
    <w:p>
      <w:pPr>
        <w:ind w:left="0" w:right="0" w:firstLine="560"/>
        <w:spacing w:before="450" w:after="450" w:line="312" w:lineRule="auto"/>
      </w:pPr>
      <w:r>
        <w:rPr>
          <w:rFonts w:ascii="宋体" w:hAnsi="宋体" w:eastAsia="宋体" w:cs="宋体"/>
          <w:color w:val="000"/>
          <w:sz w:val="28"/>
          <w:szCs w:val="28"/>
        </w:rPr>
        <w:t xml:space="preserve">“大河向东流哇，天上的星星参北斗哇，说走咱就走你有我有全都有，路见不平一声吼哇，该出手时就出手哇，风风火火闯九州哇……”合上《水浒传》一书，听着《好汉歌》，108条梁山好汉的形象又涌现在我眼前：雪中送炭的“及时雨”宋江，胆大如虎的武松，机智聪明的吴用，嫉恶如仇“黑旋风”李逵……他们无一不是被人们大加称赞的英雄，他们的“侠肝义胆”英雄品德被传扬，他们的英雄事迹被人们津津乐道着。只是这些英雄，当真是名副其实吗?</w:t>
      </w:r>
    </w:p>
    <w:p>
      <w:pPr>
        <w:ind w:left="0" w:right="0" w:firstLine="560"/>
        <w:spacing w:before="450" w:after="450" w:line="312" w:lineRule="auto"/>
      </w:pPr>
      <w:r>
        <w:rPr>
          <w:rFonts w:ascii="宋体" w:hAnsi="宋体" w:eastAsia="宋体" w:cs="宋体"/>
          <w:color w:val="000"/>
          <w:sz w:val="28"/>
          <w:szCs w:val="28"/>
        </w:rPr>
        <w:t xml:space="preserve">我认为不是，梁山好汉滥杀无辜的现象是相当严重的，甚至不分老幼良贱地杀。老人和小孩，特别是很小很小的小孩，良是主人，贱就是奴仆丫鬟，他们无辜地被牵连被杀害。比如英雄好汉中最富有血性和传奇色彩的人物——武松，景阳冈打虎让他成为威震四方的英雄，他仗义、爱打抱不平，人们都说他是顶天立地的真好汉，可是武松在血溅鸳鸯楼的时候杀了15个人，其中就包括两个小孩，马夫、丫鬟、仆人各一人。蒋门神设计陷害他犯了官司，他杀蒋门神报仇也就算了，可他还不解气，本来都已经要出门了，又回来把大门关上又杀了两个妇女，最后留下八个血淋淋大字：“杀人者打虎武松也”，“正义凛然”地向世人公布其英雄壮举。这些无辜死去的平民何错之有?就这样被武松一刀夺取了宝贵的生命。再者最最有名的当数李逵，江州劫法场救宋江时，“黑旋风” “不管三七二十一，不分兵丁、百姓，见人就砍。” 后来就是抓住了坏蛋黄文炳，李逵却自动请缨把黄文炳杀掉，其手段之残忍，以千刀万剐了了他人性命。李逵却还自我感觉良好地大喊： “我杀着开心啊!”一边杀一边烤了人肉吃。他不仅主动杀黄文炳，割来烤着吃，也让大家吃，真让我感到一阵彻骨寒意。所谓的“梁山好汉”的“英雄壮举”更是不止这些，母夜叉孙二娘、菜园子张青夫妻二人，还有催命判官李立，都惨无人道的把死尸开剥了“把做馒头馅”;锦毛虎燕顺、矮脚虎王英、白面郎君郑天寿，自家喝“人心醒酒汤”，把人肉赏给小喽啰解馋，更是让我感到毛骨悚然。</w:t>
      </w:r>
    </w:p>
    <w:p>
      <w:pPr>
        <w:ind w:left="0" w:right="0" w:firstLine="560"/>
        <w:spacing w:before="450" w:after="450" w:line="312" w:lineRule="auto"/>
      </w:pPr>
      <w:r>
        <w:rPr>
          <w:rFonts w:ascii="宋体" w:hAnsi="宋体" w:eastAsia="宋体" w:cs="宋体"/>
          <w:color w:val="000"/>
          <w:sz w:val="28"/>
          <w:szCs w:val="28"/>
        </w:rPr>
        <w:t xml:space="preserve">纵观梁山108位好汉，能真正为百姓伸张正义，除暴安良的可谓屈指可数。打着“替天行道”“除暴安良”的名号，干的却是为私心为私利的事情，为的是个人义气，以至于还干出滥杀无辜的凶狠暴戾之事，真的不由我不发出一声感慨：梁山好汉非真英雄啊!</w:t>
      </w:r>
    </w:p>
    <w:p>
      <w:pPr>
        <w:ind w:left="0" w:right="0" w:firstLine="560"/>
        <w:spacing w:before="450" w:after="450" w:line="312" w:lineRule="auto"/>
      </w:pPr>
      <w:r>
        <w:rPr>
          <w:rFonts w:ascii="宋体" w:hAnsi="宋体" w:eastAsia="宋体" w:cs="宋体"/>
          <w:color w:val="000"/>
          <w:sz w:val="28"/>
          <w:szCs w:val="28"/>
        </w:rPr>
        <w:t xml:space="preserve">古人曰：聪明秀出，谓之英;胆力过人，谓之雄。聪明智慧是吴用，胆力过人有武松等，“英”“雄”梁山好汉都占了，但是我认为，他们也只能被称为英才和雄才，确切说他们只是才能勇武过人的人 离英雄还是有一段距离的。我心目中的英雄，应当是顶天立地，无私忘我，仁心宅厚，扶弱助残济困，以拯救天下苍生为己任 ，为人民利益而英勇奋斗，令人敬佩的人。梁山好汉只算是才能和武功高人一等的人，不算为人民利益而作抗争的英雄。</w:t>
      </w:r>
    </w:p>
    <w:p>
      <w:pPr>
        <w:ind w:left="0" w:right="0" w:firstLine="560"/>
        <w:spacing w:before="450" w:after="450" w:line="312" w:lineRule="auto"/>
      </w:pPr>
      <w:r>
        <w:rPr>
          <w:rFonts w:ascii="宋体" w:hAnsi="宋体" w:eastAsia="宋体" w:cs="宋体"/>
          <w:color w:val="000"/>
          <w:sz w:val="28"/>
          <w:szCs w:val="28"/>
        </w:rPr>
        <w:t xml:space="preserve">我心目中的英雄，应该是这样的……“初次征战即率领800骁骑深入敌境数百里，把匈奴兵杀得四散逃窜。在两次河西之战中，大破匈奴，俘获匈奴祭天金人，直取祁连山。在漠北之战中，封狼居胥，大捷而归。”这些无不是西汉著名的骠骑将军霍去病以汗血立下的赫赫功绩。霍去病生为奴子，长于绮罗，却从来不曾沉溺于富贵豪华，他将国家安危和建功立业放在一切之前。汉武帝曾经为霍去病修建过一座豪华的府第，霍去病却断然拒绝，说：“匈奴未灭，何以家为?”他这种以拯救天下苍生为己任的行为，才绝对是铮铮铁血的英雄的本色!</w:t>
      </w:r>
    </w:p>
    <w:p>
      <w:pPr>
        <w:ind w:left="0" w:right="0" w:firstLine="560"/>
        <w:spacing w:before="450" w:after="450" w:line="312" w:lineRule="auto"/>
      </w:pPr>
      <w:r>
        <w:rPr>
          <w:rFonts w:ascii="宋体" w:hAnsi="宋体" w:eastAsia="宋体" w:cs="宋体"/>
          <w:color w:val="000"/>
          <w:sz w:val="28"/>
          <w:szCs w:val="28"/>
        </w:rPr>
        <w:t xml:space="preserve">我心目中的英雄，应该是这样的……文天祥是南宋的一位民族英雄，他本是文官，却为了保家卫国，反抗元军，依然走向了战场，领兵抗元。不仅奋勇抗战，还拿出了自己的家产，招募了3万壮士，抗原救国。后来南宋统治者向元军投降了，文天祥却依然坚持抗战。无论受到多少元人的严刑压迫和高官厚禄的利诱，文天祥依旧坚持着自己对国家的忠心，不想苟且偷生。“人生自古谁无死，留取丹心照汗青”，视死如归，大义凛然，这才是顶天立的英雄。</w:t>
      </w:r>
    </w:p>
    <w:p>
      <w:pPr>
        <w:ind w:left="0" w:right="0" w:firstLine="560"/>
        <w:spacing w:before="450" w:after="450" w:line="312" w:lineRule="auto"/>
      </w:pPr>
      <w:r>
        <w:rPr>
          <w:rFonts w:ascii="宋体" w:hAnsi="宋体" w:eastAsia="宋体" w:cs="宋体"/>
          <w:color w:val="000"/>
          <w:sz w:val="28"/>
          <w:szCs w:val="28"/>
        </w:rPr>
        <w:t xml:space="preserve">我心目中的英雄，应该是这样的……20xx年7月2日下午1点半，在杭州滨江区的一住宅小区，一个2岁女童突然从10楼坠落，在楼下的吴菊萍奋不顾身地冲过去用双手接住了孩子，女孩稚嫩的生命得救了，但吴菊萍的手臂瞬间被巨大的冲击力撞成粉碎性骨折。吴菊萍也是一名母亲，事件发生时孩子只有七个月大，还在哺乳期。在坠楼女孩生死关头的瞬间，没有过多考虑这一举动会造成伤害，就毫不犹豫地伸出手去，这位“最美妈妈”用舍己为人的牺牲精神诠释什么是英雄。</w:t>
      </w:r>
    </w:p>
    <w:p>
      <w:pPr>
        <w:ind w:left="0" w:right="0" w:firstLine="560"/>
        <w:spacing w:before="450" w:after="450" w:line="312" w:lineRule="auto"/>
      </w:pPr>
      <w:r>
        <w:rPr>
          <w:rFonts w:ascii="宋体" w:hAnsi="宋体" w:eastAsia="宋体" w:cs="宋体"/>
          <w:color w:val="000"/>
          <w:sz w:val="28"/>
          <w:szCs w:val="28"/>
        </w:rPr>
        <w:t xml:space="preserve">我心目中的英雄，应该是这样的……20xx年5月29日，司机吴斌驾驶客车从无锡返回途中，突然有一块铁块从空中飞落击碎他的车辆前挡风玻璃，砸中他的手臂和腹部，他的肝脏破裂及肋骨多处骨折，肺、肠挫伤，在这危急关头，吴斌忍着疼痛，完成一系列完整的安全停车措施，保证了24名旅客的安全，而他自己经抢救无效去世，时年48岁。在生命的最后一分钟，他没有被痛苦所折服，而是把自己身为司机的责任履行到底。是他，在身负重伤的危难时刻紧握牵着乘客生命的方向盘，将大家的生命行驶到安全的终点，而他自己则忍受着剧痛的折磨最终离开这令他留恋的人间。他用自己平凡的一生，谱写出了不平凡的英雄事迹。</w:t>
      </w:r>
    </w:p>
    <w:p>
      <w:pPr>
        <w:ind w:left="0" w:right="0" w:firstLine="560"/>
        <w:spacing w:before="450" w:after="450" w:line="312" w:lineRule="auto"/>
      </w:pPr>
      <w:r>
        <w:rPr>
          <w:rFonts w:ascii="宋体" w:hAnsi="宋体" w:eastAsia="宋体" w:cs="宋体"/>
          <w:color w:val="000"/>
          <w:sz w:val="28"/>
          <w:szCs w:val="28"/>
        </w:rPr>
        <w:t xml:space="preserve">《水浒》的梁山好汉固然是“英雄”，他们都有常人不能媲美的高强武功，英勇过人，行侠仗义。但在我心里，霍去病、文天祥、吴菊萍、吴斌这些无私忘我，扶弱助残济困，以拯救天下苍生为己任 ，为人民利益而英勇奋斗的人，他们才是当之无愧的真英雄。他们或许年轻，或许弱小，或许平凡，但他们有舍己为人的品质，用坚强和勇敢，诠释着生命的勇气，闪耀着人性的光芒!他们伟大的事迹，就这样在危难中绽放，从平凡中诞生。他们也许并不比我们高大，但那一刻，已经足以让我们仰望，无关身躯，无关力量，无关其他，我们仰望的是人性的高尚!他们才是我心目中的英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2025-06-21T09:38:27+08:00</dcterms:created>
  <dcterms:modified xsi:type="dcterms:W3CDTF">2025-06-21T09:38:27+08:00</dcterms:modified>
</cp:coreProperties>
</file>

<file path=docProps/custom.xml><?xml version="1.0" encoding="utf-8"?>
<Properties xmlns="http://schemas.openxmlformats.org/officeDocument/2006/custom-properties" xmlns:vt="http://schemas.openxmlformats.org/officeDocument/2006/docPropsVTypes"/>
</file>