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关于年轻干部廉洁读后感及收获(六篇)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读后感及收获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商人的情怀是务实、精于计算；</w:t>
      </w:r>
    </w:p>
    <w:p>
      <w:pPr>
        <w:ind w:left="0" w:right="0" w:firstLine="560"/>
        <w:spacing w:before="450" w:after="450" w:line="312" w:lineRule="auto"/>
      </w:pPr>
      <w:r>
        <w:rPr>
          <w:rFonts w:ascii="宋体" w:hAnsi="宋体" w:eastAsia="宋体" w:cs="宋体"/>
          <w:color w:val="000"/>
          <w:sz w:val="28"/>
          <w:szCs w:val="28"/>
        </w:rPr>
        <w:t xml:space="preserve">哲人的情怀是看问题很深邃；</w:t>
      </w:r>
    </w:p>
    <w:p>
      <w:pPr>
        <w:ind w:left="0" w:right="0" w:firstLine="560"/>
        <w:spacing w:before="450" w:after="450" w:line="312" w:lineRule="auto"/>
      </w:pPr>
      <w:r>
        <w:rPr>
          <w:rFonts w:ascii="宋体" w:hAnsi="宋体" w:eastAsia="宋体" w:cs="宋体"/>
          <w:color w:val="000"/>
          <w:sz w:val="28"/>
          <w:szCs w:val="28"/>
        </w:rPr>
        <w:t xml:space="preserve">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关于年轻干部廉洁读后感及收获四</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关于年轻干部廉洁读后感及收获五</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关于年轻干部廉洁读后感及收获六</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2025-06-21T00:51:00+08:00</dcterms:created>
  <dcterms:modified xsi:type="dcterms:W3CDTF">2025-06-21T00:51:00+08:00</dcterms:modified>
</cp:coreProperties>
</file>

<file path=docProps/custom.xml><?xml version="1.0" encoding="utf-8"?>
<Properties xmlns="http://schemas.openxmlformats.org/officeDocument/2006/custom-properties" xmlns:vt="http://schemas.openxmlformats.org/officeDocument/2006/docPropsVTypes"/>
</file>