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读后感《笑猫日记——哪个黑色的下午》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的是5月12日发生了一场震惊的世界大地震，笑猫一家人被地震震散了。他和老老鼠踏上了寻找自己的家人之路，在路上，笑猫先找到了二儿子二丫，并救出了一个七八个月大的婴儿，二丫用自己的微笑，鼓励埋在废墟中的小姑娘，不要放弃生命，等待救援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5月12日发生了一场震惊的世界大地震，笑猫一家人被地震震散了。他和老老鼠踏上了寻找自己的家人之路，在路上，笑猫先找到了二儿子二丫，并救出了一个七八个月大的婴儿，二丫用自己的微笑，鼓励埋在废墟中的小姑娘，不要放弃生命，等待救援。意外地遇到了三宝，但是三宝立志当一只搜救猫，和它的朋友公爵一起救人。又碰到了胖头，把受伤的小熊猫给救了出来。最后在一个寺庙里找到了虎皮猫，它在为自己的家人祈福。读了这本书，我知道了笑猫是一只勇敢的猫爸爸，它坚信一定会找到自己的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