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观《小兵张嘎》有感</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星期一，我们来到了新校区观看影片《小兵张嘎》。《小兵张嘎》这部影片讲述了小主人公张嘎从小就生活在抗日战争时期，他没有父母，和他的奶奶相依为命，一次日军扫荡，为了保护受伤的八路军战士，张嘎的奶奶被日军抓住并被杀害。小张嘎参加八路军，英勇杀敌的...</w:t>
      </w:r>
    </w:p>
    <w:p>
      <w:pPr>
        <w:ind w:left="0" w:right="0" w:firstLine="560"/>
        <w:spacing w:before="450" w:after="450" w:line="312" w:lineRule="auto"/>
      </w:pPr>
      <w:r>
        <w:rPr>
          <w:rFonts w:ascii="宋体" w:hAnsi="宋体" w:eastAsia="宋体" w:cs="宋体"/>
          <w:color w:val="000"/>
          <w:sz w:val="28"/>
          <w:szCs w:val="28"/>
        </w:rPr>
        <w:t xml:space="preserve">星期一，我们来到了新校区观看影片《小兵张嘎》。《小兵张嘎》这部影片讲述了小主人公张嘎从小就生活在抗日战争时期，他没有父母，和他的奶奶相依为命，一次日军扫荡，为了保护受伤的八路军战士，张嘎的奶奶被日军抓住并被杀害。小张嘎参加八路军，英勇杀敌的故事。</w:t>
      </w:r>
    </w:p>
    <w:p>
      <w:pPr>
        <w:ind w:left="0" w:right="0" w:firstLine="560"/>
        <w:spacing w:before="450" w:after="450" w:line="312" w:lineRule="auto"/>
      </w:pPr>
      <w:r>
        <w:rPr>
          <w:rFonts w:ascii="宋体" w:hAnsi="宋体" w:eastAsia="宋体" w:cs="宋体"/>
          <w:color w:val="000"/>
          <w:sz w:val="28"/>
          <w:szCs w:val="28"/>
        </w:rPr>
        <w:t xml:space="preserve">当我看到张嘎奶奶被审问时，那八路战士站出来被带走，而张嘎奶奶却还是被杀害时，我心里突然涌起一种愤怒的心情。那些罪恶的日本鬼子连一些老人都不放过，这多么残忍啊！他们简直连魔鬼都不如！想想看，这些日本鬼子杀过我们多少手无寸铁的老百姓？他们以杀人为乐，举行杀人比赛，他们用过的刺刀粘满了多少无辜的鲜血啊！我们抓获日本人俘虏，关在囚房并以优待，而他们则是用枪，将我们的同胞击毙，这真是一个鲜明的对比啊！从他们的这些举动看出，日本人是残忍的，是冷酷的，是没善心的人。他们自称自己的国家叫“大日本帝国”，但若不是凭抢来的土地，他们只不过是个小国，这真是可笑啊！</w:t>
      </w:r>
    </w:p>
    <w:p>
      <w:pPr>
        <w:ind w:left="0" w:right="0" w:firstLine="560"/>
        <w:spacing w:before="450" w:after="450" w:line="312" w:lineRule="auto"/>
      </w:pPr>
      <w:r>
        <w:rPr>
          <w:rFonts w:ascii="宋体" w:hAnsi="宋体" w:eastAsia="宋体" w:cs="宋体"/>
          <w:color w:val="000"/>
          <w:sz w:val="28"/>
          <w:szCs w:val="28"/>
        </w:rPr>
        <w:t xml:space="preserve">但反过来想，是什么挑起战争？为什么要挑起战争，战争有什么好处？挑起中日战争的是贪婪，正是因为我们国家景色秀丽，物产丰富，可当时国家又极度贫穷落后，他们才会来进行侵略。战争带来的是什么？是无数的生命，是战争带来的创伤……难道用人的生命换来物资值得吗？难道爆发战争很好玩？大家都是人，人是平等的，不分民族，不分大人和小孩，所以发动战争是不该的。侵略别人的国土最终将以失败告终。</w:t>
      </w:r>
    </w:p>
    <w:p>
      <w:pPr>
        <w:ind w:left="0" w:right="0" w:firstLine="560"/>
        <w:spacing w:before="450" w:after="450" w:line="312" w:lineRule="auto"/>
      </w:pPr>
      <w:r>
        <w:rPr>
          <w:rFonts w:ascii="宋体" w:hAnsi="宋体" w:eastAsia="宋体" w:cs="宋体"/>
          <w:color w:val="000"/>
          <w:sz w:val="28"/>
          <w:szCs w:val="28"/>
        </w:rPr>
        <w:t xml:space="preserve">看了这部影片，我明白了世界上没有什么完不成的事，只要俱备一双勤劳的手和坚持不懈、勇敢的精神，就可以让一切皆有可能。当年，千百万像张嘎一样的英烈经过八年的浴血奋战打败了万恶的日本鬼子，今天只要我们不懈努力，就一定能建设一个国强民富的大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2025-06-18T16:35:33+08:00</dcterms:created>
  <dcterms:modified xsi:type="dcterms:W3CDTF">2025-06-18T16:35:33+08:00</dcterms:modified>
</cp:coreProperties>
</file>

<file path=docProps/custom.xml><?xml version="1.0" encoding="utf-8"?>
<Properties xmlns="http://schemas.openxmlformats.org/officeDocument/2006/custom-properties" xmlns:vt="http://schemas.openxmlformats.org/officeDocument/2006/docPropsVTypes"/>
</file>