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《三国演义》读后感作文500字</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什么是智慧？这个问题看似简单却很难回答。我先来给大家说一个人吧，他可是智慧的化身。猜出来了吗？对，他就是三国时期的诸葛亮。提起诸葛亮，大家应该很熟悉吧？就是那个羽扇纶巾、手摇鹅毛扇的军师。话说《草船借箭》中，周瑜十分嫉妒诸葛亮，让诸葛亮在三...</w:t>
      </w:r>
    </w:p>
    <w:p>
      <w:pPr>
        <w:ind w:left="0" w:right="0" w:firstLine="560"/>
        <w:spacing w:before="450" w:after="450" w:line="312" w:lineRule="auto"/>
      </w:pPr>
      <w:r>
        <w:rPr>
          <w:rFonts w:ascii="宋体" w:hAnsi="宋体" w:eastAsia="宋体" w:cs="宋体"/>
          <w:color w:val="000"/>
          <w:sz w:val="28"/>
          <w:szCs w:val="28"/>
        </w:rPr>
        <w:t xml:space="preserve">什么是智慧？这个问题看似简单却很难回答。我先来给大家说一个人吧，他可是智慧的化身。猜出来了吗？对，他就是三国时期的诸葛亮。提起诸葛亮，大家应该很熟悉吧？就是那个羽扇纶巾、手摇鹅毛扇的军师。</w:t>
      </w:r>
    </w:p>
    <w:p>
      <w:pPr>
        <w:ind w:left="0" w:right="0" w:firstLine="560"/>
        <w:spacing w:before="450" w:after="450" w:line="312" w:lineRule="auto"/>
      </w:pPr>
      <w:r>
        <w:rPr>
          <w:rFonts w:ascii="宋体" w:hAnsi="宋体" w:eastAsia="宋体" w:cs="宋体"/>
          <w:color w:val="000"/>
          <w:sz w:val="28"/>
          <w:szCs w:val="28"/>
        </w:rPr>
        <w:t xml:space="preserve">话说《草船借箭》中，周瑜十分嫉妒诸葛亮，让诸葛亮在三天之内造出十万支箭。十万支！这可不是个小数目哦！可诸葛亮却只用了三天时间按时交了差。你知道是为什么吗？原来诸葛亮利用“天时地利人和”，这十万支箭是从曹操那里“借”来的。哈哈，诸葛亮聪明吧？佩服！佩服！</w:t>
      </w:r>
    </w:p>
    <w:p>
      <w:pPr>
        <w:ind w:left="0" w:right="0" w:firstLine="560"/>
        <w:spacing w:before="450" w:after="450" w:line="312" w:lineRule="auto"/>
      </w:pPr>
      <w:r>
        <w:rPr>
          <w:rFonts w:ascii="宋体" w:hAnsi="宋体" w:eastAsia="宋体" w:cs="宋体"/>
          <w:color w:val="000"/>
          <w:sz w:val="28"/>
          <w:szCs w:val="28"/>
        </w:rPr>
        <w:t xml:space="preserve">再来说《空城计》吧！诸葛亮听说司马懿的浩浩大军向西城杀来，而自己守城的将士不足三千。于是，他传令把全城旌旗藏起来。司马懿见城中空无一人，怕诸葛亮又有什么鬼把戏，慌忙下令撤军，退回汉中。你看，一场“空城计”就吓退了敌军。这等胆识，这等智慧，何人能及？实在佩服啊！</w:t>
      </w:r>
    </w:p>
    <w:p>
      <w:pPr>
        <w:ind w:left="0" w:right="0" w:firstLine="560"/>
        <w:spacing w:before="450" w:after="450" w:line="312" w:lineRule="auto"/>
      </w:pPr>
      <w:r>
        <w:rPr>
          <w:rFonts w:ascii="宋体" w:hAnsi="宋体" w:eastAsia="宋体" w:cs="宋体"/>
          <w:color w:val="000"/>
          <w:sz w:val="28"/>
          <w:szCs w:val="28"/>
        </w:rPr>
        <w:t xml:space="preserve">我虽是一名女生，可我却非常喜欢看《三国演义》，特别喜欢诸葛亮这个人。我多想有一把诸葛亮的鹅毛扇，鹅毛扇一摇——计上心来，我多想像诸葛亮一样聪明能干！于是，在现实生活中，我也一次次地上演着现实版的“女诸葛亮”！哈哈！</w:t>
      </w:r>
    </w:p>
    <w:p>
      <w:pPr>
        <w:ind w:left="0" w:right="0" w:firstLine="560"/>
        <w:spacing w:before="450" w:after="450" w:line="312" w:lineRule="auto"/>
      </w:pPr>
      <w:r>
        <w:rPr>
          <w:rFonts w:ascii="宋体" w:hAnsi="宋体" w:eastAsia="宋体" w:cs="宋体"/>
          <w:color w:val="000"/>
          <w:sz w:val="28"/>
          <w:szCs w:val="28"/>
        </w:rPr>
        <w:t xml:space="preserve">有一次，我和姐姐一块儿下棋。下着下着，眼看姐姐就要吃了我的“老帅”了，怎么办？怎么办？我灵机一动：“哎呦，姐，我的肚子痛！”“啊？你不要紧吧？”姐姐俯下身子，关心地问我。我趁机撞了一下桌子，棋子散了。“哟，姐姐，我的肚子好像又不疼了。不过，这棋盘已经乱掉了，我们重下吧!”姐姐看了看我狡黠的眼神，明白了：“你个小狡猾的，不过这次不能赖皮哦！”我笑了，原来姐姐早就知道了我的“小阴谋”，哎！</w:t>
      </w:r>
    </w:p>
    <w:p>
      <w:pPr>
        <w:ind w:left="0" w:right="0" w:firstLine="560"/>
        <w:spacing w:before="450" w:after="450" w:line="312" w:lineRule="auto"/>
      </w:pPr>
      <w:r>
        <w:rPr>
          <w:rFonts w:ascii="宋体" w:hAnsi="宋体" w:eastAsia="宋体" w:cs="宋体"/>
          <w:color w:val="000"/>
          <w:sz w:val="28"/>
          <w:szCs w:val="28"/>
        </w:rPr>
        <w:t xml:space="preserve">这些“雕虫小技”说出来真是难为情，太不光彩了！不过，我下定决心，要多看书，因为“书是全世界最好的营养品”嘛！我现在经常把零用钱攒起来，一看到自己喜欢的书就会买下来，然后一头扎进书本，看个昏天暗地。我家里的书已经有很多很多了，可我百看不厌。因为我心中有个愿望：多读书，成为像诸葛亮一样充满智慧的人！加油哦！</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小作者不愧是“巾帼不让须眉”，虽为女生，却爱读《三国》，先为她的胆识、气魄鼓掌！生活中的她，虽如她自己所言，“智慧”得有点不大光彩，但也确实机灵、活泼、爱动脑，尤爱看书，那么我再为她是个“小书虫”而鼓掌吧！文笔虽显青涩，但字字句句透出对诸葛亮的敬佩，对书的渴望。如此爱书之人，怎能不叫人心中欢喜呢？那就“借她一点智慧”，让她驰骋翱翔吧！</w:t>
      </w:r>
    </w:p>
    <w:p>
      <w:pPr>
        <w:ind w:left="0" w:right="0" w:firstLine="560"/>
        <w:spacing w:before="450" w:after="450" w:line="312" w:lineRule="auto"/>
      </w:pPr>
      <w:r>
        <w:rPr>
          <w:rFonts w:ascii="宋体" w:hAnsi="宋体" w:eastAsia="宋体" w:cs="宋体"/>
          <w:color w:val="000"/>
          <w:sz w:val="28"/>
          <w:szCs w:val="28"/>
        </w:rPr>
        <w:t xml:space="preserve">暑假里，我读了一本书——《三国演义》，它是中国四大名著之一，它的作者是罗贯中。书中有许多脍炙人口的人物：刘备、诸葛亮、孙权、曹操等等。其中我最喜欢诸葛亮，因为他足智多谋、胸怀大志，现在让我给你讲讲《草船借箭》的故事。</w:t>
      </w:r>
    </w:p>
    <w:p>
      <w:pPr>
        <w:ind w:left="0" w:right="0" w:firstLine="560"/>
        <w:spacing w:before="450" w:after="450" w:line="312" w:lineRule="auto"/>
      </w:pPr>
      <w:r>
        <w:rPr>
          <w:rFonts w:ascii="宋体" w:hAnsi="宋体" w:eastAsia="宋体" w:cs="宋体"/>
          <w:color w:val="000"/>
          <w:sz w:val="28"/>
          <w:szCs w:val="28"/>
        </w:rPr>
        <w:t xml:space="preserve">当时，因为周瑜十分嫉妒诸葛亮的聪明才智，利用一次机会陷害诸葛亮。让诸葛亮在十天之内造出十万支箭，如果诸葛亮十天之内造不出，就军法从事。然而聪明的诸葛亮知道这是周瑜诡计，就对周瑜说三天即可。诸葛亮的好朋友鲁肃知道后来劝说诸葛亮放弃这个不可能完成的任务，而诸葛亮却让鲁肃放心，并向他借来了二十只船只，六百名将士、青衣、稻草。前两天诸葛亮什么也没做，第三天夜晚江面上突然起了大雾，诸葛亮命令将士马上开船出发，前往曹操的水军大营，行进汁曹操大营前，他命令所有将士击鼓大叫，装作攻打大营的样子，曹操因为大雾，无法看清楚，不敢轻易出兵，只能命令士兵用弓箭击退来犯之敌。顿时，箭如雨下，成千上万支箭向诸葛亮的船只扑来，不一会二十只穿上的稻草人插满了箭，诸葛亮看后，大笑，命令所有船只返航，后来经过清点，共计有十多万支箭，顺利完成了任务。</w:t>
      </w:r>
    </w:p>
    <w:p>
      <w:pPr>
        <w:ind w:left="0" w:right="0" w:firstLine="560"/>
        <w:spacing w:before="450" w:after="450" w:line="312" w:lineRule="auto"/>
      </w:pPr>
      <w:r>
        <w:rPr>
          <w:rFonts w:ascii="宋体" w:hAnsi="宋体" w:eastAsia="宋体" w:cs="宋体"/>
          <w:color w:val="000"/>
          <w:sz w:val="28"/>
          <w:szCs w:val="28"/>
        </w:rPr>
        <w:t xml:space="preserve">听了这个故事后，是不是觉得诸葛亮足智多谋，越来越佩服他呢，即避开了周瑜的无端加害，又顺利的完成了任务。做人一定要心胸开阔，做事要顾全大局，只有这样才能成就大事，才能成为国家的栋梁之才。</w:t>
      </w:r>
    </w:p>
    <w:p>
      <w:pPr>
        <w:ind w:left="0" w:right="0" w:firstLine="560"/>
        <w:spacing w:before="450" w:after="450" w:line="312" w:lineRule="auto"/>
      </w:pPr>
      <w:r>
        <w:rPr>
          <w:rFonts w:ascii="宋体" w:hAnsi="宋体" w:eastAsia="宋体" w:cs="宋体"/>
          <w:color w:val="000"/>
          <w:sz w:val="28"/>
          <w:szCs w:val="28"/>
        </w:rPr>
        <w:t xml:space="preserve">走进我的房间，你会发现在我的书柜上摆放着很多书。有中国四大古典名著，有《史记》、《中华上下五千年》，《有英国的时间机器》……这都是我的“金银珠宝 ”。只要有空，就和他们做伴。我最喜欢的“稀有黄金”当然就是《三国演义》了。</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三顾频烦天下计，两朝开济老臣心。出师未捷身先死，长使英雄泪满襟！”你们知道这诗是写谁的吗？可能在第五句到第八句时你们就猜到了吧。正是那上知天文，下知地理；神机妙算，鞠躬尽瘁的诸葛孔明。</w:t>
      </w:r>
    </w:p>
    <w:p>
      <w:pPr>
        <w:ind w:left="0" w:right="0" w:firstLine="560"/>
        <w:spacing w:before="450" w:after="450" w:line="312" w:lineRule="auto"/>
      </w:pPr>
      <w:r>
        <w:rPr>
          <w:rFonts w:ascii="宋体" w:hAnsi="宋体" w:eastAsia="宋体" w:cs="宋体"/>
          <w:color w:val="000"/>
          <w:sz w:val="28"/>
          <w:szCs w:val="28"/>
        </w:rPr>
        <w:t xml:space="preserve">诸葛孔明是我非常敬佩的人。借东风让我佩服不已，大摆空城计更是让我佩服的五体投地了。三千五百兵丁能把十五万大军赶走，这都是诸葛孔明的计策。</w:t>
      </w:r>
    </w:p>
    <w:p>
      <w:pPr>
        <w:ind w:left="0" w:right="0" w:firstLine="560"/>
        <w:spacing w:before="450" w:after="450" w:line="312" w:lineRule="auto"/>
      </w:pPr>
      <w:r>
        <w:rPr>
          <w:rFonts w:ascii="宋体" w:hAnsi="宋体" w:eastAsia="宋体" w:cs="宋体"/>
          <w:color w:val="000"/>
          <w:sz w:val="28"/>
          <w:szCs w:val="28"/>
        </w:rPr>
        <w:t xml:space="preserve">我也佩服赵子龙。他单骑救主不得不让人赞叹。有一首诗，单道赵子龙勇猛：“血染征袍透甲红，当阳谁敢与争锋！古来冲阵扶危主，只有常山赵子龙。”</w:t>
      </w:r>
    </w:p>
    <w:p>
      <w:pPr>
        <w:ind w:left="0" w:right="0" w:firstLine="560"/>
        <w:spacing w:before="450" w:after="450" w:line="312" w:lineRule="auto"/>
      </w:pPr>
      <w:r>
        <w:rPr>
          <w:rFonts w:ascii="宋体" w:hAnsi="宋体" w:eastAsia="宋体" w:cs="宋体"/>
          <w:color w:val="000"/>
          <w:sz w:val="28"/>
          <w:szCs w:val="28"/>
        </w:rPr>
        <w:t xml:space="preserve">我也喜欢张飞。他圆睁环眼，声如巨雷，用计粗中有细。在长坂桥上吓退曹操让他们自相践踏，弃枪丢盔不计其数。有诗称赞张飞道：“长坂桥头杀气生，横枪立马眼圆睁。一声好似轰雷震，独腿曹家百万兵。”</w:t>
      </w:r>
    </w:p>
    <w:p>
      <w:pPr>
        <w:ind w:left="0" w:right="0" w:firstLine="560"/>
        <w:spacing w:before="450" w:after="450" w:line="312" w:lineRule="auto"/>
      </w:pPr>
      <w:r>
        <w:rPr>
          <w:rFonts w:ascii="宋体" w:hAnsi="宋体" w:eastAsia="宋体" w:cs="宋体"/>
          <w:color w:val="000"/>
          <w:sz w:val="28"/>
          <w:szCs w:val="28"/>
        </w:rPr>
        <w:t xml:space="preserve">《三国演义》能然你明白很多道理，让我们一起去看三国，一起了解三国吧！</w:t>
      </w:r>
    </w:p>
    <w:p>
      <w:pPr>
        <w:ind w:left="0" w:right="0" w:firstLine="560"/>
        <w:spacing w:before="450" w:after="450" w:line="312" w:lineRule="auto"/>
      </w:pPr>
      <w:r>
        <w:rPr>
          <w:rFonts w:ascii="宋体" w:hAnsi="宋体" w:eastAsia="宋体" w:cs="宋体"/>
          <w:color w:val="000"/>
          <w:sz w:val="28"/>
          <w:szCs w:val="28"/>
        </w:rPr>
        <w:t xml:space="preserve">最近我读了四大名著之一的《三国演义》，这本书内容跌宕起伏，令我非常喜欢。</w:t>
      </w:r>
    </w:p>
    <w:p>
      <w:pPr>
        <w:ind w:left="0" w:right="0" w:firstLine="560"/>
        <w:spacing w:before="450" w:after="450" w:line="312" w:lineRule="auto"/>
      </w:pPr>
      <w:r>
        <w:rPr>
          <w:rFonts w:ascii="宋体" w:hAnsi="宋体" w:eastAsia="宋体" w:cs="宋体"/>
          <w:color w:val="000"/>
          <w:sz w:val="28"/>
          <w:szCs w:val="28"/>
        </w:rPr>
        <w:t xml:space="preserve">全书以魏、蜀、吴三国的兴亡为线索，描绘了汉末至晋统一的一百年间的历史，描述了统治集团内部和魏、蜀、吴三国之间的政治斗争、军事斗争，反映了当时动乱的社会状况，塑造了诸葛亮、曹操、周瑜、关羽、张飞等众多的人物形象，表现出鲜明的“拥刘反曹”的正统思想和儒家的仁政思想。同时也谴责了雄豪混战及暴君的苟政，寄托了人民苛求明君仁政、社会安定的愿望。</w:t>
      </w:r>
    </w:p>
    <w:p>
      <w:pPr>
        <w:ind w:left="0" w:right="0" w:firstLine="560"/>
        <w:spacing w:before="450" w:after="450" w:line="312" w:lineRule="auto"/>
      </w:pPr>
      <w:r>
        <w:rPr>
          <w:rFonts w:ascii="宋体" w:hAnsi="宋体" w:eastAsia="宋体" w:cs="宋体"/>
          <w:color w:val="000"/>
          <w:sz w:val="28"/>
          <w:szCs w:val="28"/>
        </w:rPr>
        <w:t xml:space="preserve">其中我最喜欢的是《桃园三结义》，这篇讲述了东汉末年，黄巾起义。朝廷发榜文四处招兵买马以平乱。 一次，刘备正在看招兵告示，身后又挤进来一个黑脸大个儿，名叫张飞，两个人便商量一起去参军。二人来到一个酒馆喝酒，正喝着，一个红脸大汉进来了。刘备见他身材高大，非常威武，就请他一起喝酒，又一起来到张飞的桃园，他们在桃园里对天起誓，结拜为兄弟。 我也比较喜欢书中的三个人物。刘备仁厚，在《三国演义》中被写成仁的化身。关羽忠义，但是勇猛有余，智谋不足，在《三国演义》中被写成义的化身。张飞勇而猛，性格缺点是脾气暴躁，但是他们三人非常重情义。</w:t>
      </w:r>
    </w:p>
    <w:p>
      <w:pPr>
        <w:ind w:left="0" w:right="0" w:firstLine="560"/>
        <w:spacing w:before="450" w:after="450" w:line="312" w:lineRule="auto"/>
      </w:pPr>
      <w:r>
        <w:rPr>
          <w:rFonts w:ascii="宋体" w:hAnsi="宋体" w:eastAsia="宋体" w:cs="宋体"/>
          <w:color w:val="000"/>
          <w:sz w:val="28"/>
          <w:szCs w:val="28"/>
        </w:rPr>
        <w:t xml:space="preserve">通过《桃园三结义》，我感受到正是他们之间深厚的手足情，才实现了刘关张三人的雄心壮志，才完成了兴国大业。我更体会到友谊是人生中不可缺少的，是最珍贵的东西，我也希望能结交到像刘关张这样亲密无间、形影不离的好朋友。虽然时代不同，但是我们也要多为朋友着想，互相体谅与尊重。</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画了近200个人物形象，其中最为成功的有诸葛亮、曹操、关羽、刘备等人。《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各具神态。这些人物给了我很深的教育。书中虽有这么多众多的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2025-06-18T07:37:41+08:00</dcterms:created>
  <dcterms:modified xsi:type="dcterms:W3CDTF">2025-06-18T07:37:41+08:00</dcterms:modified>
</cp:coreProperties>
</file>

<file path=docProps/custom.xml><?xml version="1.0" encoding="utf-8"?>
<Properties xmlns="http://schemas.openxmlformats.org/officeDocument/2006/custom-properties" xmlns:vt="http://schemas.openxmlformats.org/officeDocument/2006/docPropsVTypes"/>
</file>