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天才在左疯子在右读后感800字</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这是一本努力从精神病人的角度去感受这个世界的书籍，作者别出心裁的花费了大量的时间去和各种精神病人交谈，了解他们的想法，并把他们的故事记录下来，以一个旁观者的角度去叙述。这是一本有魔力的书，它使人们深刻的思考这样一个问题——我们和这些神经病人...</w:t>
      </w:r>
    </w:p>
    <w:p>
      <w:pPr>
        <w:ind w:left="0" w:right="0" w:firstLine="560"/>
        <w:spacing w:before="450" w:after="450" w:line="312" w:lineRule="auto"/>
      </w:pPr>
      <w:r>
        <w:rPr>
          <w:rFonts w:ascii="宋体" w:hAnsi="宋体" w:eastAsia="宋体" w:cs="宋体"/>
          <w:color w:val="000"/>
          <w:sz w:val="28"/>
          <w:szCs w:val="28"/>
        </w:rPr>
        <w:t xml:space="preserve">这是一本努力从精神病人的角度去感受这个世界的书籍，作者别出心裁的花费了大量的时间去和各种精神病人交谈，了解他们的想法，并把他们的故事记录下来，以一个旁观者的角度去叙述。</w:t>
      </w:r>
    </w:p>
    <w:p>
      <w:pPr>
        <w:ind w:left="0" w:right="0" w:firstLine="560"/>
        <w:spacing w:before="450" w:after="450" w:line="312" w:lineRule="auto"/>
      </w:pPr>
      <w:r>
        <w:rPr>
          <w:rFonts w:ascii="宋体" w:hAnsi="宋体" w:eastAsia="宋体" w:cs="宋体"/>
          <w:color w:val="000"/>
          <w:sz w:val="28"/>
          <w:szCs w:val="28"/>
        </w:rPr>
        <w:t xml:space="preserve">这是一本有魔力的书，它使人们深刻的思考这样一个问题——我们和这些神经病人究竟有着怎样的区别？</w:t>
      </w:r>
    </w:p>
    <w:p>
      <w:pPr>
        <w:ind w:left="0" w:right="0" w:firstLine="560"/>
        <w:spacing w:before="450" w:after="450" w:line="312" w:lineRule="auto"/>
      </w:pPr>
      <w:r>
        <w:rPr>
          <w:rFonts w:ascii="宋体" w:hAnsi="宋体" w:eastAsia="宋体" w:cs="宋体"/>
          <w:color w:val="000"/>
          <w:sz w:val="28"/>
          <w:szCs w:val="28"/>
        </w:rPr>
        <w:t xml:space="preserve">说实话，我佩服故事中的每一个人，不知道是不是我的天真，我觉得其中一些人实在让人敬畏。他们的理论，他们对世界的认知，他们对生活的态度，以及他们对自己的定位几乎都是清晰的，对于那些偏执的人，我是惜惜相惜的。我羡慕他们，他们即使不被普通价值观认可，但他们仍坚持的相信自己，也许正是这种所谓的执念才会让他们在我们的眼中显得不正常吧。</w:t>
      </w:r>
    </w:p>
    <w:p>
      <w:pPr>
        <w:ind w:left="0" w:right="0" w:firstLine="560"/>
        <w:spacing w:before="450" w:after="450" w:line="312" w:lineRule="auto"/>
      </w:pPr>
      <w:r>
        <w:rPr>
          <w:rFonts w:ascii="宋体" w:hAnsi="宋体" w:eastAsia="宋体" w:cs="宋体"/>
          <w:color w:val="000"/>
          <w:sz w:val="28"/>
          <w:szCs w:val="28"/>
        </w:rPr>
        <w:t xml:space="preserve">不过，以不同的角度看的话，可能这个世界根本就没有正常人吧。每个人的精神不一样，所以跟不可能得到统一，从不同的视角来看世界，得到的都是不同的结果。那么，何为正常，何为不正常？</w:t>
      </w:r>
    </w:p>
    <w:p>
      <w:pPr>
        <w:ind w:left="0" w:right="0" w:firstLine="560"/>
        <w:spacing w:before="450" w:after="450" w:line="312" w:lineRule="auto"/>
      </w:pPr>
      <w:r>
        <w:rPr>
          <w:rFonts w:ascii="宋体" w:hAnsi="宋体" w:eastAsia="宋体" w:cs="宋体"/>
          <w:color w:val="000"/>
          <w:sz w:val="28"/>
          <w:szCs w:val="28"/>
        </w:rPr>
        <w:t xml:space="preserve">书中不乏有一些古怪离奇让人啼笑皆非的案例，比如说一个男人坚信女人是这个世界上最恐怖的生物并一直恐惧着她们，又比如一个女人自称自己曾经被外星人绑架过，还有为了获得已能而进行开颅手术的狂人等等。但引其我最多关注的，还是那些与本书名相呼应的案例——与天才有着一线之隔的疯子！</w:t>
      </w:r>
    </w:p>
    <w:p>
      <w:pPr>
        <w:ind w:left="0" w:right="0" w:firstLine="560"/>
        <w:spacing w:before="450" w:after="450" w:line="312" w:lineRule="auto"/>
      </w:pPr>
      <w:r>
        <w:rPr>
          <w:rFonts w:ascii="宋体" w:hAnsi="宋体" w:eastAsia="宋体" w:cs="宋体"/>
          <w:color w:val="000"/>
          <w:sz w:val="28"/>
          <w:szCs w:val="28"/>
        </w:rPr>
        <w:t xml:space="preserve">这些人，说是疯子也不为过。他们有着让人不可思议的想法和坚持，有些特点几乎可以用荒诞来形容。他们有的像是蛊惑人心的邪教教主，有的像是蹲在路边以为自己是蘑菇的痴呆，有的像是沉浸在自己世界的空想者，还有的，拥有谁也不相信他们会拥有的能力。除了最后一种人难以分辨真假以外，其余的人都有着一套自己强大而牢不可破的世界观，你甚至无法用现在已知的理论去辩驳他那看似荒诞却又逻辑紧密的推理，这也是很多人去治疗别人的精神疾病而却被带上歪路的原因。很多这样的案例给我带来巨大的震撼，我承认他们的观点很荒诞且很脱离实际，但是不得不承认他们创造了一个属于他们，和我们不一样的世界。这个世界有着严密的逻辑，甚至与现实世界接轨，你无法去辩驳，去纠正。看过这本书，你会对他们产生深深的同情和敬畏，就好像是为了不让这种太过出格的世界观在这个世界散播开来，我们把他们单独的隔离开来，否定他们的观点，否点他们的世界，他们的一切，把他们称呼为——疯子。</w:t>
      </w:r>
    </w:p>
    <w:p>
      <w:pPr>
        <w:ind w:left="0" w:right="0" w:firstLine="560"/>
        <w:spacing w:before="450" w:after="450" w:line="312" w:lineRule="auto"/>
      </w:pPr>
      <w:r>
        <w:rPr>
          <w:rFonts w:ascii="宋体" w:hAnsi="宋体" w:eastAsia="宋体" w:cs="宋体"/>
          <w:color w:val="000"/>
          <w:sz w:val="28"/>
          <w:szCs w:val="28"/>
        </w:rPr>
        <w:t xml:space="preserve">是的，我们否定了他们，但他们坚持自己的观点，所以他们只能在那里，一个被隔离开来的地方。里面最让我感到心痛的是两个孩子的案例，他们两个都是天才，只是天才的成分中夹杂着灵异。一个在物理方面有天赋的孩子自称自己能感觉到四维虫子，所以不断地在物理学上探索，想探索这种超越三维的非物质性生物。另一个孩子拥有极高的智商，但是能看到好运，和厄运的颜色，并且经常做一些不被父母理解的举动。其实不是这样，作者努力跟她沟通后发现这些举动看似无理取闹，其实有着比成年人更多的思考。</w:t>
      </w:r>
    </w:p>
    <w:p>
      <w:pPr>
        <w:ind w:left="0" w:right="0" w:firstLine="560"/>
        <w:spacing w:before="450" w:after="450" w:line="312" w:lineRule="auto"/>
      </w:pPr>
      <w:r>
        <w:rPr>
          <w:rFonts w:ascii="宋体" w:hAnsi="宋体" w:eastAsia="宋体" w:cs="宋体"/>
          <w:color w:val="000"/>
          <w:sz w:val="28"/>
          <w:szCs w:val="28"/>
        </w:rPr>
        <w:t xml:space="preserve">书中始终贯穿一个观点，那就是：我们不理解的东西，不要轻易下定论。作者所探寻的，是这个世界真实的面貌。他以为，人类迄今为止所了解的世界，不过是盲人摸象，只不过是，盲人依旧是盲人，即使再怎么摸，他想象中的大象也许就只是一堵墙或一根旧麻绳罢了。人类也有自己的思维局限，但突破常规的思维——或者病态思维，也许可以突破困境。从本质上说，生物体是一个病变的过程，思考的病变，很难说不是另一种病变。</w:t>
      </w:r>
    </w:p>
    <w:p>
      <w:pPr>
        <w:ind w:left="0" w:right="0" w:firstLine="560"/>
        <w:spacing w:before="450" w:after="450" w:line="312" w:lineRule="auto"/>
      </w:pPr>
      <w:r>
        <w:rPr>
          <w:rFonts w:ascii="宋体" w:hAnsi="宋体" w:eastAsia="宋体" w:cs="宋体"/>
          <w:color w:val="000"/>
          <w:sz w:val="28"/>
          <w:szCs w:val="28"/>
        </w:rPr>
        <w:t xml:space="preserve">精神病人和我们眼中的世界不同，但是他们和我们一样有着自己的欢乐与悲伤，有着自己的心理活动，请给他们一些尊重，尊重他们的思想，尊重他们的信仰！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2025-06-20T04:23:09+08:00</dcterms:created>
  <dcterms:modified xsi:type="dcterms:W3CDTF">2025-06-20T04:23:09+08:00</dcterms:modified>
</cp:coreProperties>
</file>

<file path=docProps/custom.xml><?xml version="1.0" encoding="utf-8"?>
<Properties xmlns="http://schemas.openxmlformats.org/officeDocument/2006/custom-properties" xmlns:vt="http://schemas.openxmlformats.org/officeDocument/2006/docPropsVTypes"/>
</file>