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岳飞传读后感250字</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的人在历史上十分高贵,像历代的帝王，有的人在历史上十分伟大,像我们的毛主席，我心中的岳飞,他千古流芳,为国家效力,让国家免于灭国之灾。我从小有一个愿望,就是长大后能像岳飞一样为国家效力,但是这个愿望随着年龄的增长就慢慢被我遗忘了.有一次,...</w:t>
      </w:r>
    </w:p>
    <w:p>
      <w:pPr>
        <w:ind w:left="0" w:right="0" w:firstLine="560"/>
        <w:spacing w:before="450" w:after="450" w:line="312" w:lineRule="auto"/>
      </w:pPr>
      <w:r>
        <w:rPr>
          <w:rFonts w:ascii="宋体" w:hAnsi="宋体" w:eastAsia="宋体" w:cs="宋体"/>
          <w:color w:val="000"/>
          <w:sz w:val="28"/>
          <w:szCs w:val="28"/>
        </w:rPr>
        <w:t xml:space="preserve">有的人在历史上十分高贵,像历代的帝王，有的人在历史上十分伟大,像我们的毛主席，我心中的岳飞,他千古流芳,为国家效力,让国家免于灭国之灾。</w:t>
      </w:r>
    </w:p>
    <w:p>
      <w:pPr>
        <w:ind w:left="0" w:right="0" w:firstLine="560"/>
        <w:spacing w:before="450" w:after="450" w:line="312" w:lineRule="auto"/>
      </w:pPr>
      <w:r>
        <w:rPr>
          <w:rFonts w:ascii="宋体" w:hAnsi="宋体" w:eastAsia="宋体" w:cs="宋体"/>
          <w:color w:val="000"/>
          <w:sz w:val="28"/>
          <w:szCs w:val="28"/>
        </w:rPr>
        <w:t xml:space="preserve">我从小有一个愿望,就是长大后能像岳飞一样为国家效力,但是这个愿望随着年龄的增长就慢慢被我遗忘了.有一次,因为一件小事我和妈妈发生了争执,于是我一把将门关上在房间里伤心的哭,哭着哭着我看到了桌上的岳飞传,想起了书中描述岳飞自幼的勤学苦练和在国家受到侵略时毅然从军的决心,而岳飞的母亲积极鼓励岳飞的从戎报国,有了岳母刺字的典故,岳飞在自己的努力和母亲的鼓励下取得了胜利将金军逐出江南.再转念想想平时妈妈对我的严厉要求和我自己的表现大相径庭,让我不禁想起了已经被我遗忘的愿望:为国效力!</w:t>
      </w:r>
    </w:p>
    <w:p>
      <w:pPr>
        <w:ind w:left="0" w:right="0" w:firstLine="560"/>
        <w:spacing w:before="450" w:after="450" w:line="312" w:lineRule="auto"/>
      </w:pPr>
      <w:r>
        <w:rPr>
          <w:rFonts w:ascii="宋体" w:hAnsi="宋体" w:eastAsia="宋体" w:cs="宋体"/>
          <w:color w:val="000"/>
          <w:sz w:val="28"/>
          <w:szCs w:val="28"/>
        </w:rPr>
        <w:t xml:space="preserve">当今的中国已经在国际上有了很重要的地位,而要保持这个地位需要国家不断地向前发展.就像习爷爷说的那样,我们少先队员要好好学习,做有用的人,争当新时代的好队员.国家的发展需要人才,而我要象岳飞那样勤学苦练,有毅力、会吃苦。做有用的人，长大后报效国家，使中国国力强盛！</w:t>
      </w:r>
    </w:p>
    <w:p>
      <w:pPr>
        <w:ind w:left="0" w:right="0" w:firstLine="560"/>
        <w:spacing w:before="450" w:after="450" w:line="312" w:lineRule="auto"/>
      </w:pPr>
      <w:r>
        <w:rPr>
          <w:rFonts w:ascii="宋体" w:hAnsi="宋体" w:eastAsia="宋体" w:cs="宋体"/>
          <w:color w:val="000"/>
          <w:sz w:val="28"/>
          <w:szCs w:val="28"/>
        </w:rPr>
        <w:t xml:space="preserve">前几天，我们一家人去了岳庙，我知道了——岳飞。回来时让妈妈给我买了《岳飞传》，跟着书本我好像也来到了几百年的南宋。</w:t>
      </w:r>
    </w:p>
    <w:p>
      <w:pPr>
        <w:ind w:left="0" w:right="0" w:firstLine="560"/>
        <w:spacing w:before="450" w:after="450" w:line="312" w:lineRule="auto"/>
      </w:pPr>
      <w:r>
        <w:rPr>
          <w:rFonts w:ascii="宋体" w:hAnsi="宋体" w:eastAsia="宋体" w:cs="宋体"/>
          <w:color w:val="000"/>
          <w:sz w:val="28"/>
          <w:szCs w:val="28"/>
        </w:rPr>
        <w:t xml:space="preserve">《岳飞传》讲述了民族英雄岳飞精忠报国、抗击金人的故事。岳飞自幼在母亲的教诲下学习文武、舞艺和兵法。岳飞在出征前，岳母便刺下“精忠报国”四字，岳飞也时常铭记母亲教诲，他与同村人英勇杀敌，不徇私情，筹划战事英明得当，屡建战功，造福百姓。岳飞的很多品质都值得我们学习，他在艰苦的条件下不放弃学习。最终惨遭奸臣秦绘等人陷害，背负没有的罪名，屈死于风波亭，岳飞时年三十九岁。</w:t>
      </w:r>
    </w:p>
    <w:p>
      <w:pPr>
        <w:ind w:left="0" w:right="0" w:firstLine="560"/>
        <w:spacing w:before="450" w:after="450" w:line="312" w:lineRule="auto"/>
      </w:pPr>
      <w:r>
        <w:rPr>
          <w:rFonts w:ascii="宋体" w:hAnsi="宋体" w:eastAsia="宋体" w:cs="宋体"/>
          <w:color w:val="000"/>
          <w:sz w:val="28"/>
          <w:szCs w:val="28"/>
        </w:rPr>
        <w:t xml:space="preserve">我们现在生活在社会主义制度的优越条件下，更要报效国家，回报祖国的恩情。</w:t>
      </w:r>
    </w:p>
    <w:p>
      <w:pPr>
        <w:ind w:left="0" w:right="0" w:firstLine="560"/>
        <w:spacing w:before="450" w:after="450" w:line="312" w:lineRule="auto"/>
      </w:pPr>
      <w:r>
        <w:rPr>
          <w:rFonts w:ascii="宋体" w:hAnsi="宋体" w:eastAsia="宋体" w:cs="宋体"/>
          <w:color w:val="000"/>
          <w:sz w:val="28"/>
          <w:szCs w:val="28"/>
        </w:rPr>
        <w:t xml:space="preserve">习爷爷读过的书真多呀：有《叶甫盖尼·奧湿金》、有《少年维特之烦恼》、还有《西游记》、《岳飞传》……真是丰富多彩啊！</w:t>
      </w:r>
    </w:p>
    <w:p>
      <w:pPr>
        <w:ind w:left="0" w:right="0" w:firstLine="560"/>
        <w:spacing w:before="450" w:after="450" w:line="312" w:lineRule="auto"/>
      </w:pPr>
      <w:r>
        <w:rPr>
          <w:rFonts w:ascii="宋体" w:hAnsi="宋体" w:eastAsia="宋体" w:cs="宋体"/>
          <w:color w:val="000"/>
          <w:sz w:val="28"/>
          <w:szCs w:val="28"/>
        </w:rPr>
        <w:t xml:space="preserve">我挑了一本《岳飞传》津津有味地看了起来。这本书主要讲了大名鼎鼎的岳飞精忠报国的故事。他从小习武，有持之以恒的耐心，长大后武功盖世，在军队中大展鸿图，表现出了自己举世无双的才华。让我最感动的是岳母在岳飞背上刻的“精忠报国”四个字，它深深的印在我的脑海里。</w:t>
      </w:r>
    </w:p>
    <w:p>
      <w:pPr>
        <w:ind w:left="0" w:right="0" w:firstLine="560"/>
        <w:spacing w:before="450" w:after="450" w:line="312" w:lineRule="auto"/>
      </w:pPr>
      <w:r>
        <w:rPr>
          <w:rFonts w:ascii="宋体" w:hAnsi="宋体" w:eastAsia="宋体" w:cs="宋体"/>
          <w:color w:val="000"/>
          <w:sz w:val="28"/>
          <w:szCs w:val="28"/>
        </w:rPr>
        <w:t xml:space="preserve">这本书教会我一个道理，做人不能忘本。要热爱自己的国家，任何的诱惑也不能背叛自己的国家。尽自己最大的力量保卫她。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2025-06-19T06:35:53+08:00</dcterms:created>
  <dcterms:modified xsi:type="dcterms:W3CDTF">2025-06-19T06:35:53+08:00</dcterms:modified>
</cp:coreProperties>
</file>

<file path=docProps/custom.xml><?xml version="1.0" encoding="utf-8"?>
<Properties xmlns="http://schemas.openxmlformats.org/officeDocument/2006/custom-properties" xmlns:vt="http://schemas.openxmlformats.org/officeDocument/2006/docPropsVTypes"/>
</file>