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《社会核心价值观100例》读后感600字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核心主义是每个人都应该学习的，我们要了解各个字的意义，并加上自己的理解。当然，你必须知道它们分别是什么？它们分别是富强、民主、文明、和谐、自由、平等、公正、法治、爱国、敬业、诚信、友善。我在没看《社会主义核心价值观100例》之前，我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核心主义是每个人都应该学习的，我们要了解各个字的意义，并加上自己的理解。当然，你必须知道它们分别是什么？它们分别是富强、民主、文明、和谐、自由、平等、公正、法治、爱国、敬业、诚信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没看《社会主义核心价值观100例》之前，我甚至不知道核心价值观是什么？直到我买了这本书，那时我认为这本书是非常枯燥乏味的。但是当我真的开始看的时候，这本书就像打开了我的新大陆一样，让我倍感新奇。我花了一整天的时间才把它读完，我细细品味着书里的一词一句，当我从书海里回过神来，发现书已经看完了。但我却还没看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很多。我明白了价值观不仅是做人的道理，还是做事的道理。它对我们来说不仅仅是几个字，或者是几个词，它更是一种精神，一种力量。一种让我们优秀的力量，更是一种带领祖国走向强盛的力量。这些力量在我们的生活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，让我联想到了本周三发生在我放学回家路上的一件事。当时我正走在回家的路上，经过公园的时候，我听到了一阵哭声。我走进公园想一探究竟，看到了一个小妹妹蹲在地上哭。我走过去问她“：小妹妹，你为什么哭呢？”小妹妹抽泣着说：“我……我找不到回家的路了。”我又询问她家在哪里，她回答说不知道。我想，这下我也没办法了。只好呆在那里陪她一直等，看是否有她的家人过来寻找。小妹妹还在哭，我心里也很着急，不知道该怎么安慰她。下意识地摸摸口袋，发现口袋里还躺着两颗糖果。灵机一动，对小妹妹说：“小妹妹，我给你变个魔术吧！”小妹妹顿时停止了哭泣，好奇地看着我。“看！变变变！”我变魔法似的变出两颗糖果，小妹妹破涕为笑，我也开心地笑了。突然，小妹妹向前奔去，边跑边喊：“妈妈！”前面的一个阿姨正冲她奔过来，俩人紧紧拥抱在一起，幸福极了。这种幸福感深深地感染了我，顿时让我感觉世界是那么的美好。原来这就是帮助别人的感觉，我喜欢这个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这就是友善的力量，但社会核心主义价值观里可不止这一个力量。当所有力量聚集到一起，这个世界就会变成天堂。让我们朝着这个目标努力吧！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