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读《说话之道》有感1200字</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先做人，再做学问！勿以恶小而为之，勿以善小而不为！吾日三醒吾身！这些孩提时常常出现在耳边的话，相信你一定记忆犹新吧。但是对绝大多数人来说，恐怕都是当做耳边吹过的一阵风，洋洋洒洒飘过，不留任何痕迹了吧！可当重新拿出来细想一下恐怕别有一番风味—...</w:t>
      </w:r>
    </w:p>
    <w:p>
      <w:pPr>
        <w:ind w:left="0" w:right="0" w:firstLine="560"/>
        <w:spacing w:before="450" w:after="450" w:line="312" w:lineRule="auto"/>
      </w:pPr>
      <w:r>
        <w:rPr>
          <w:rFonts w:ascii="宋体" w:hAnsi="宋体" w:eastAsia="宋体" w:cs="宋体"/>
          <w:color w:val="000"/>
          <w:sz w:val="28"/>
          <w:szCs w:val="28"/>
        </w:rPr>
        <w:t xml:space="preserve">先做人，再做学问！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吾日三醒吾身！</w:t>
      </w:r>
    </w:p>
    <w:p>
      <w:pPr>
        <w:ind w:left="0" w:right="0" w:firstLine="560"/>
        <w:spacing w:before="450" w:after="450" w:line="312" w:lineRule="auto"/>
      </w:pPr>
      <w:r>
        <w:rPr>
          <w:rFonts w:ascii="宋体" w:hAnsi="宋体" w:eastAsia="宋体" w:cs="宋体"/>
          <w:color w:val="000"/>
          <w:sz w:val="28"/>
          <w:szCs w:val="28"/>
        </w:rPr>
        <w:t xml:space="preserve">这些孩提时常常出现在耳边的话，相信你一定记忆犹新吧。但是对绝大多数人来说，恐怕都是当做耳边吹过的一阵风，洋洋洒洒飘过，不留任何痕迹了吧！可当重新拿出来细想一下恐怕别有一番风味——做人对我们如此的重要，做人无非就是你的言行举止。而这本书就是为了让刚步入大学的初出茅庐的小伙明白如何的待人处事，我对这本书的感悟（想要分享给小伙伴的）主要有三个方面！</w:t>
      </w:r>
    </w:p>
    <w:p>
      <w:pPr>
        <w:ind w:left="0" w:right="0" w:firstLine="560"/>
        <w:spacing w:before="450" w:after="450" w:line="312" w:lineRule="auto"/>
      </w:pPr>
      <w:r>
        <w:rPr>
          <w:rFonts w:ascii="宋体" w:hAnsi="宋体" w:eastAsia="宋体" w:cs="宋体"/>
          <w:color w:val="000"/>
          <w:sz w:val="28"/>
          <w:szCs w:val="28"/>
        </w:rPr>
        <w:t xml:space="preserve">换位思考。先来看看我们日常的生活吧！还记得刚过去不久的五一劳动节，首先非常值得开心的是我收到了来自小伙伴们许许多多的祝福。但仔细的去欣赏祝愿你会发现许多信息并没有出现你所想要的字眼，大都都是“朋友”、“小伙伴”等一些马虎的字眼。我们常常将这些信息称为罐头信息。但我们都明白：我们发一条祝福不仅仅是表达自己对他人的美好祝愿，更在乎的是我们想增进友谊拉近彼此之间的距离。事实却表明这些罐头信息并没有得到好的效果，唯一高兴的是联通移动公司吧，相反会让人与人之间更加冷漠。但如果我们换位思考（把自己当做接受信息的人）去考虑收到什么信息他会感到幸福，那么或许只是一句：小明，节日快乐！（根信息都管用。</w:t>
      </w:r>
    </w:p>
    <w:p>
      <w:pPr>
        <w:ind w:left="0" w:right="0" w:firstLine="560"/>
        <w:spacing w:before="450" w:after="450" w:line="312" w:lineRule="auto"/>
      </w:pPr>
      <w:r>
        <w:rPr>
          <w:rFonts w:ascii="宋体" w:hAnsi="宋体" w:eastAsia="宋体" w:cs="宋体"/>
          <w:color w:val="000"/>
          <w:sz w:val="28"/>
          <w:szCs w:val="28"/>
        </w:rPr>
        <w:t xml:space="preserve">学会凑趣！有很多人认为凑趣可能会让人觉得这个人很阿谀奉承，但并不然。阿谀奉承是将别人没有的说成有的，花言巧语。凑趣确实找到对方所感兴趣的那一点来进行交谈。坦诚的说：我是一个很喜欢别人说自己的事情的人。根据心里学来讲，一定会有很多很多的人跟我一样，更何况说的不仅是自己更是自己喜欢的东西，和颜悦色是在所难免的。举个例子来说：一些大人比较喜欢以说教的形式来对待玩辈，比如爸妈会比较喜欢说“这个鱼要这么做才美味”、“孩子不能惯”。有些人会特别烦这个，可往往导致子女与父母之间存在难以化解的代沟。换个思维：我开心的和父母谈这些，你还可能获得一些好处（如：以后父母离开自己的时候，这是一个非常美好的回忆），你又何必何乐而不为呢！</w:t>
      </w:r>
    </w:p>
    <w:p>
      <w:pPr>
        <w:ind w:left="0" w:right="0" w:firstLine="560"/>
        <w:spacing w:before="450" w:after="450" w:line="312" w:lineRule="auto"/>
      </w:pPr>
      <w:r>
        <w:rPr>
          <w:rFonts w:ascii="宋体" w:hAnsi="宋体" w:eastAsia="宋体" w:cs="宋体"/>
          <w:color w:val="000"/>
          <w:sz w:val="28"/>
          <w:szCs w:val="28"/>
        </w:rPr>
        <w:t xml:space="preserve">学会容忍。古有勾践卧薪尝胆，今有19岁骨癌患者圆满大学，更有感动中国的杰出人物，试想谁没有经历过磨难呢，你也必定会看到一些杰出的人物，他们的人生精彩之处不在于他得到的成功有多大而是在于他在困难时期是怎样度过的。这一切的煎熬无一不是在对他的心智加以磨练。有很多的人面对困难的时候第一件事是逃避，但也注定这些人难以成功，相反那些忍受困难默默努力的人却站在了事业的顶峰。还记得鲁迅的那句话“不在沉默中死亡，就在沉默中爆发”。还记得汶川大地震的那年，一位父亲用自己的身体做成了拱桥承受着房屋的压力保护自己年幼的儿子，他的忍耐难道是一般的人能比的，但是他的付出却书写了伟大的父爱。生命从不因顺利而美丽，只因挫折而灿烂。</w:t>
      </w:r>
    </w:p>
    <w:p>
      <w:pPr>
        <w:ind w:left="0" w:right="0" w:firstLine="560"/>
        <w:spacing w:before="450" w:after="450" w:line="312" w:lineRule="auto"/>
      </w:pPr>
      <w:r>
        <w:rPr>
          <w:rFonts w:ascii="宋体" w:hAnsi="宋体" w:eastAsia="宋体" w:cs="宋体"/>
          <w:color w:val="000"/>
          <w:sz w:val="28"/>
          <w:szCs w:val="28"/>
        </w:rPr>
        <w:t xml:space="preserve">这本书的内涵不仅仅是这几点，细想你会收获更多。记得一本书对人的影响可以用一句话来形容“拿起前与放下后你以判若两人”。希望这本书可以给你或多或少的收获!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2025-06-20T11:43:16+08:00</dcterms:created>
  <dcterms:modified xsi:type="dcterms:W3CDTF">2025-06-20T11:43:16+08:00</dcterms:modified>
</cp:coreProperties>
</file>

<file path=docProps/custom.xml><?xml version="1.0" encoding="utf-8"?>
<Properties xmlns="http://schemas.openxmlformats.org/officeDocument/2006/custom-properties" xmlns:vt="http://schemas.openxmlformats.org/officeDocument/2006/docPropsVTypes"/>
</file>