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读《飘》有感1200字</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时候读的书不算少，但真正一遍又一遍读的只有两本。一本是《苏菲的世界》，另一本就是《飘》。重新读书是一个很奇妙的过程，它让你更全面的认识一个角色，能让你获得不一样的感动。重新读书像是在审视自己思想的转变，自己对一个角色的理解，恰恰是自己成长...</w:t>
      </w:r>
    </w:p>
    <w:p>
      <w:pPr>
        <w:ind w:left="0" w:right="0" w:firstLine="560"/>
        <w:spacing w:before="450" w:after="450" w:line="312" w:lineRule="auto"/>
      </w:pPr>
      <w:r>
        <w:rPr>
          <w:rFonts w:ascii="宋体" w:hAnsi="宋体" w:eastAsia="宋体" w:cs="宋体"/>
          <w:color w:val="000"/>
          <w:sz w:val="28"/>
          <w:szCs w:val="28"/>
        </w:rPr>
        <w:t xml:space="preserve">小时候读的书不算少，但真正一遍又一遍读的只有两本。一本是《苏菲的世界》，另一本就是《飘》。</w:t>
      </w:r>
    </w:p>
    <w:p>
      <w:pPr>
        <w:ind w:left="0" w:right="0" w:firstLine="560"/>
        <w:spacing w:before="450" w:after="450" w:line="312" w:lineRule="auto"/>
      </w:pPr>
      <w:r>
        <w:rPr>
          <w:rFonts w:ascii="宋体" w:hAnsi="宋体" w:eastAsia="宋体" w:cs="宋体"/>
          <w:color w:val="000"/>
          <w:sz w:val="28"/>
          <w:szCs w:val="28"/>
        </w:rPr>
        <w:t xml:space="preserve">重新读书是一个很奇妙的过程，它让你更全面的认识一个角色，能让你获得不一样的感动。重新读书像是在审视自己思想的转变，自己对一个角色的理解，恰恰是自己成长的痕迹。</w:t>
      </w:r>
    </w:p>
    <w:p>
      <w:pPr>
        <w:ind w:left="0" w:right="0" w:firstLine="560"/>
        <w:spacing w:before="450" w:after="450" w:line="312" w:lineRule="auto"/>
      </w:pPr>
      <w:r>
        <w:rPr>
          <w:rFonts w:ascii="宋体" w:hAnsi="宋体" w:eastAsia="宋体" w:cs="宋体"/>
          <w:color w:val="000"/>
          <w:sz w:val="28"/>
          <w:szCs w:val="28"/>
        </w:rPr>
        <w:t xml:space="preserve">犹记得瑞德第一次出场时，极为惊艳。他睿智，冷静，理性，成熟，有超前的眼光。瑞德在战乱中游刃有余，即使他因涉嫌侵吞南方邦联的大笔资金而锒铛入狱，但他仍自信能重新赢得成功。瑞德精于计算，擅长政坛的勾心斗角，不过玛格丽特也并末对他进行更深层次的指责，至少在爱情面前是如此。</w:t>
      </w:r>
    </w:p>
    <w:p>
      <w:pPr>
        <w:ind w:left="0" w:right="0" w:firstLine="560"/>
        <w:spacing w:before="450" w:after="450" w:line="312" w:lineRule="auto"/>
      </w:pPr>
      <w:r>
        <w:rPr>
          <w:rFonts w:ascii="宋体" w:hAnsi="宋体" w:eastAsia="宋体" w:cs="宋体"/>
          <w:color w:val="000"/>
          <w:sz w:val="28"/>
          <w:szCs w:val="28"/>
        </w:rPr>
        <w:t xml:space="preserve">如果把爱情比作宗教，那瑞德就是最忠诚的牧师。婚后他几乎不在乎斯嘉丽的肉体是否属于他，而更在乎斯嘉丽的精神上是否爱他。他一直在感化着他深爱的斯嘉丽，虽然斯嘉丽一次次伤透他的心。其实瑞德远不比他的外貌来得坚强，只是伪装得太好。因此在心爱的女儿邦妮意外死亡后，他终于无法坚持，选择离开斯嘉丽。瑞德的性格很复杂，甚至有些小人的意味，但他至今仍是我最爱的男主角。</w:t>
      </w:r>
    </w:p>
    <w:p>
      <w:pPr>
        <w:ind w:left="0" w:right="0" w:firstLine="560"/>
        <w:spacing w:before="450" w:after="450" w:line="312" w:lineRule="auto"/>
      </w:pPr>
      <w:r>
        <w:rPr>
          <w:rFonts w:ascii="宋体" w:hAnsi="宋体" w:eastAsia="宋体" w:cs="宋体"/>
          <w:color w:val="000"/>
          <w:sz w:val="28"/>
          <w:szCs w:val="28"/>
        </w:rPr>
        <w:t xml:space="preserve">斯嘉丽是一个很奇妙的女人。不管多少次，她身上都有种奇妙的魅力，让你在无论多残酷的战争环境中，都充满力量。当战争蔓延到亚特兰大的时候，因为一句承诺，她从此背负起两个不相干的生命；回归故土那一刻的惊喜和随之而来的巨大悲伤足以击倒一个男人，却也能让一个娇弱女孩从此站了起来成为了一个真正的女人，她向天咬牙切齿发誓的神情至今使我汗颜。对故土的热爱，坚强，勇敢，构成了斯嘉丽最美好的一面，也构成了那个残酷年代的伟大的妇女形象。正是从《飘》开始，提起战争，人们不再只想到流血的士兵，更敬佩那些在战争中顽强撑起整个家庭的女人。</w:t>
      </w:r>
    </w:p>
    <w:p>
      <w:pPr>
        <w:ind w:left="0" w:right="0" w:firstLine="560"/>
        <w:spacing w:before="450" w:after="450" w:line="312" w:lineRule="auto"/>
      </w:pPr>
      <w:r>
        <w:rPr>
          <w:rFonts w:ascii="宋体" w:hAnsi="宋体" w:eastAsia="宋体" w:cs="宋体"/>
          <w:color w:val="000"/>
          <w:sz w:val="28"/>
          <w:szCs w:val="28"/>
        </w:rPr>
        <w:t xml:space="preserve">媚兰几乎是所有优秀品质的集合。在斯嘉丽意外流产后，瑞德甚至愿意在她面前像孩子一样痛哭流涕，忏悔自己的过失。媚兰也能让人在残酷的环境下充满力量。但她与斯嘉丽不同，斯嘉丽给了战胜一切的勇气，给人信念；媚兰则是以女人的温柔，让人在痛苦中感受到温暖，在动乱中感受到平静，她是一个理想化的完美角色。</w:t>
      </w:r>
    </w:p>
    <w:p>
      <w:pPr>
        <w:ind w:left="0" w:right="0" w:firstLine="560"/>
        <w:spacing w:before="450" w:after="450" w:line="312" w:lineRule="auto"/>
      </w:pPr>
      <w:r>
        <w:rPr>
          <w:rFonts w:ascii="宋体" w:hAnsi="宋体" w:eastAsia="宋体" w:cs="宋体"/>
          <w:color w:val="000"/>
          <w:sz w:val="28"/>
          <w:szCs w:val="28"/>
        </w:rPr>
        <w:t xml:space="preserve">卫希礼是四人中最与众不同的。在眼光，审时度势方面卫希礼几乎不逊色瑞德，他可以预见南北战争的结局，在十二棵橡树那一场战前辩论，卫希礼其实是站在瑞德一边的。但他明明知道战争结果，却不愿不抗争，情愿加入战场。</w:t>
      </w:r>
    </w:p>
    <w:p>
      <w:pPr>
        <w:ind w:left="0" w:right="0" w:firstLine="560"/>
        <w:spacing w:before="450" w:after="450" w:line="312" w:lineRule="auto"/>
      </w:pPr>
      <w:r>
        <w:rPr>
          <w:rFonts w:ascii="宋体" w:hAnsi="宋体" w:eastAsia="宋体" w:cs="宋体"/>
          <w:color w:val="000"/>
          <w:sz w:val="28"/>
          <w:szCs w:val="28"/>
        </w:rPr>
        <w:t xml:space="preserve">在战争年代，所有传统的思想都受到了挑战，瑞德愿意追求新思想，郝思嘉愿意，甚至媚兰也可以接受并面对现实，只有卫希礼不能接受，而这正是他不同于另外三人的地方。他忠实于他的梦想——有序的社会。他是明显的温和派，他认为可以通过和平的方式来解决问题，然而任何一次历史变革都是不温和的，卫希礼的悲剧就在此。</w:t>
      </w:r>
    </w:p>
    <w:p>
      <w:pPr>
        <w:ind w:left="0" w:right="0" w:firstLine="560"/>
        <w:spacing w:before="450" w:after="450" w:line="312" w:lineRule="auto"/>
      </w:pPr>
      <w:r>
        <w:rPr>
          <w:rFonts w:ascii="宋体" w:hAnsi="宋体" w:eastAsia="宋体" w:cs="宋体"/>
          <w:color w:val="000"/>
          <w:sz w:val="28"/>
          <w:szCs w:val="28"/>
        </w:rPr>
        <w:t xml:space="preserve">许多读者都对《飘》结局感到遗憾，期盼着作者写续集。但我认为书中已是最完美的结局，就像玛格丽特说：“结局就在书页中。”就算作者不愿继续写两人的甜蜜生活，但其实一切都在不言中。就如斯嘉丽说“我现在不去想它，明天再想吧。明天又是新的一天。”未来总是美好的，不论是两人的爱情，还是战争，玛格丽特给了我们一个关于未来的美好憧憬，这是无可比拟的。</w:t>
      </w:r>
    </w:p>
    <w:p>
      <w:pPr>
        <w:ind w:left="0" w:right="0" w:firstLine="560"/>
        <w:spacing w:before="450" w:after="450" w:line="312" w:lineRule="auto"/>
      </w:pPr>
      <w:r>
        <w:rPr>
          <w:rFonts w:ascii="宋体" w:hAnsi="宋体" w:eastAsia="宋体" w:cs="宋体"/>
          <w:color w:val="000"/>
          <w:sz w:val="28"/>
          <w:szCs w:val="28"/>
        </w:rPr>
        <w:t xml:space="preserve">出生在佐治亚州的种植园主女儿斯嘉丽漂亮任性，众多邻里青年竞相追求，但斯嘉丽却“抓住他们的爱，把这种爱变成鞭子在他们头上挥舞”，趾高气昂的斯嘉丽却钟情于斯文典雅而深邃的阿希礼，但是阿希礼却逃避自己的内心，拒绝了她而娶了温柔善良的梅兰妮为妻，参加庄园宴会的瑞特.巴特勒玩世不恭诙谐机智，爱上了蛮横骄纵的斯嘉丽，但任性的斯嘉丽为了显示自己的尊严、掩饰自己的失意而随意嫁给了一个即将奔赴战场的青年。</w:t>
      </w:r>
    </w:p>
    <w:p>
      <w:pPr>
        <w:ind w:left="0" w:right="0" w:firstLine="560"/>
        <w:spacing w:before="450" w:after="450" w:line="312" w:lineRule="auto"/>
      </w:pPr>
      <w:r>
        <w:rPr>
          <w:rFonts w:ascii="宋体" w:hAnsi="宋体" w:eastAsia="宋体" w:cs="宋体"/>
          <w:color w:val="000"/>
          <w:sz w:val="28"/>
          <w:szCs w:val="28"/>
        </w:rPr>
        <w:t xml:space="preserve">青年战死后给这位仍旧充满生活幻想的遗孀留下了一个女儿，随后联邦政府战胜后，大量的军人和不良黑人在给南方带来人性解放的同时，也带来了混乱和灾害，斯嘉丽和梅兰妮为避难来到亚特兰大，目睹了南方军败退和战争的残酷血腥，在亚特兰大被联邦军占领的前夜，巴特勒领着斯嘉丽带着即将临盆的梅兰妮逃离了，巴特勒中途去参军，斯嘉丽带着梅兰妮和孩子颠沛流离，克服种种困难回到了故园，却见满目疮痍，斯嘉丽带着妹妹们和仆人用艰苦的努力重建了家园，斯嘉丽显示出了坚强的领导力和创业的才能，在北方腐败政府与其掮客的压榨之下，斯嘉丽苦苦保护着故园不被侵占，随后为了家业，她引诱了妹妹的有钱情人弗兰克并嫁给他，并因此建起了木材厂，开启了兴旺的生意。斯嘉丽招摇大胆的行事风格使她险些让黑人流氓侮辱了，阿希礼、弗兰克等南方3K党代表们为了报复而枪杀了黑人流氓，但引起北方共和党政府的注意，巴特勒以逛妓院的名义掩护了这群人，斯嘉丽却再次成为了寡妇，随后巴特勒终于抓住机会展开对斯嘉丽的追求，并和她结为夫妻。</w:t>
      </w:r>
    </w:p>
    <w:p>
      <w:pPr>
        <w:ind w:left="0" w:right="0" w:firstLine="560"/>
        <w:spacing w:before="450" w:after="450" w:line="312" w:lineRule="auto"/>
      </w:pPr>
      <w:r>
        <w:rPr>
          <w:rFonts w:ascii="宋体" w:hAnsi="宋体" w:eastAsia="宋体" w:cs="宋体"/>
          <w:color w:val="000"/>
          <w:sz w:val="28"/>
          <w:szCs w:val="28"/>
        </w:rPr>
        <w:t xml:space="preserve">婚后的斯嘉丽跟随着巴特勒混迹于北方政要富人堆里，享受着投机腐败等手段得来的奢靡生活，并遭到南方乡友的鄙视，直到斯嘉丽为巴特勒生了一位小公主，巴特勒开始脱离北方圈子，融入到南方传统圈子里，但斯嘉丽仍旧在心底里藏着对阿希礼的爱，巴特勒将他对斯嘉丽的爱投入到女儿身上，捧为掌上明珠，但是正是巴特勒的溺爱和纵容、斯嘉丽的漠不关心、心猿意马使得女儿在练习骑马跳栏的过程中摔死了，巴特勒伤心欲绝、心灰意冷，最后梅兰妮的死使得阿希礼失去了内心的支撑而显示出懦弱绝望，斯嘉丽才发现自己一直以来所爱的阿希礼只是自己臆想的完美幻想，徒有其表，真正爱自己、值得自己爱的却是近在身旁的瑞特.巴特勒，但是此时瑞特已经消磨掉了他对斯嘉丽所有的爱，他不再爱斯嘉丽了，将要与那位关心自己的妓女情妇离开了，他感情和精神开始消散倒退到像阿希礼所表述的那种“像希腊艺术品一样完美匀称”的旧时代，斯嘉丽这才恍然大悟并焦急万分，她终于认识到了阿希礼的迂腐懦弱，认识到了阿希礼所代表的那个战争前旧时代表面的虚幻脆弱，看清楚了之前的瑞特的睿智强大深情，认识到了瑞特所代表的这个新时代的勃勃生机与力量。她决定行动起来，去追寻自己曾错过的爱人，去追寻时代与新生……</w:t>
      </w:r>
    </w:p>
    <w:p>
      <w:pPr>
        <w:ind w:left="0" w:right="0" w:firstLine="560"/>
        <w:spacing w:before="450" w:after="450" w:line="312" w:lineRule="auto"/>
      </w:pPr>
      <w:r>
        <w:rPr>
          <w:rFonts w:ascii="宋体" w:hAnsi="宋体" w:eastAsia="宋体" w:cs="宋体"/>
          <w:color w:val="000"/>
          <w:sz w:val="28"/>
          <w:szCs w:val="28"/>
        </w:rPr>
        <w:t xml:space="preserve">斯嘉丽爱情的归属寓意着时代的变迁发展，而阿希礼、巴特勒则象征着新旧时代人物，阿希礼彬彬有礼、温文尔雅、富有教养、平静随和，然后却是一种孱弱无力的虚伪清高和缺乏激情的麻木，这样的人物所代表的旧的时代，如同这样的时代教化出的人一样，必将随风而逝。只是，旧的事物的消亡必然带着合理因素，阿希礼的谦恭温柔、悲天悯人等等传统优良道德品质是过去时代文明的积累与展现，但是这掩盖不了阿希礼在主观能动性与人格先进性上的局限，他身上那属于旧时代鲜明的虚伪麻木无能的特点必将随着旧时代的消亡而消亡。</w:t>
      </w:r>
    </w:p>
    <w:p>
      <w:pPr>
        <w:ind w:left="0" w:right="0" w:firstLine="560"/>
        <w:spacing w:before="450" w:after="450" w:line="312" w:lineRule="auto"/>
      </w:pPr>
      <w:r>
        <w:rPr>
          <w:rFonts w:ascii="宋体" w:hAnsi="宋体" w:eastAsia="宋体" w:cs="宋体"/>
          <w:color w:val="000"/>
          <w:sz w:val="28"/>
          <w:szCs w:val="28"/>
        </w:rPr>
        <w:t xml:space="preserve">而巴特勒睿智豁达、意志坚强、情深意重、善于行动，他代表着社会新生力量的崛起，虽然这种崛起带着明显旧时代的肮脏痕迹，就像一个婴儿脱胎于母腹中时满身血污一样，他也表现出蛮横、下流、不择手段，但是相对于阿希礼，巴特勒主要方面的进步因素使得他更显活力与热情，他执着的爱唤醒了斯嘉丽，使她认清楚了过去时代的局限，却使他自己变得麻木倒退了。</w:t>
      </w:r>
    </w:p>
    <w:p>
      <w:pPr>
        <w:ind w:left="0" w:right="0" w:firstLine="560"/>
        <w:spacing w:before="450" w:after="450" w:line="312" w:lineRule="auto"/>
      </w:pPr>
      <w:r>
        <w:rPr>
          <w:rFonts w:ascii="宋体" w:hAnsi="宋体" w:eastAsia="宋体" w:cs="宋体"/>
          <w:color w:val="000"/>
          <w:sz w:val="28"/>
          <w:szCs w:val="28"/>
        </w:rPr>
        <w:t xml:space="preserve">作者强烈地呼唤了富有灵性的人性与爱情婚姻，强烈地呼唤着新生与希望。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2025-06-17T17:07:26+08:00</dcterms:created>
  <dcterms:modified xsi:type="dcterms:W3CDTF">2025-06-17T17:07:26+08:00</dcterms:modified>
</cp:coreProperties>
</file>

<file path=docProps/custom.xml><?xml version="1.0" encoding="utf-8"?>
<Properties xmlns="http://schemas.openxmlformats.org/officeDocument/2006/custom-properties" xmlns:vt="http://schemas.openxmlformats.org/officeDocument/2006/docPropsVTypes"/>
</file>