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读《大国手》有感500字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天，我一直都在读《大国手》这本书，这本书说的是中国围棋上的几位名将，讲述他们与围棋的故事。在这几位棋手中，我最喜欢的棋手是古力。他首次登上国内棋手排行榜首位是在2024年4月30日，从那时起，中国围棋进入“古力时代”，他一直坐着头一把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近几天，我一直都在读《大国手》这本书，这本书说的是中国围棋上的几位名将，讲述他们与围棋的故事。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位棋手中，我最喜欢的棋手是古力。他首次登上国内棋手排行榜首位是在2024年4月30日，从那时起，中国围棋进入“古力时代”，他一直坐着头一把交椅。直到2024年5月6日，古力的父亲古巨山突然去世，给古力带来了沉重的打击，但是一段时间后，他克服了这种打击，他认为，不能因为父亲去世而影响了比赛，影响了国家，父亲仍在天堂看着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当我们遇到大的挫折和困难时，我们也应该像古力一样，虽会伤心，但应马上就调整好心态，去克服这些困难。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学过围棋，也比过许多次赛，对于比赛时紧张的心情是十分清楚的，我只有克服这种压力才能下好棋。在一次循环赛中，每名选手需和另9名选手比赛，只有积分高的才能获奖，而我顶住重重压力，克服重重困难，对手一有破绽就马上进攻，终于以九连胜，分数为18分的最高分满分获得了我这个年龄段的全省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而在景德镇的另一次比赛中，却被倒计时冲昏了头脑，听信敌方的“指点”，误入虎口，中间那条“大龙”被吃得精光，终于大败而归。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从这几次的比赛中，我知道不能轻信他人谗言，而要顶住压力，克服困难，这样才更容易取得胜利。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