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读《嘉莉妹妹》有感1200字</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与国外的众多著作都与西奥多德莱赛的这本《嘉莉妹妹》相似，它们都以女性为切入口，通过讲述一位典型女性的人生历程来点明主旨。例如他的这本书的姐妹篇《珍妮姑娘》，还有《复活》《安娜卡列尼娜》等等。嘉莉妹妹是以贫穷却渴望富有的农村姑娘形象进入我们的...</w:t>
      </w:r>
    </w:p>
    <w:p>
      <w:pPr>
        <w:ind w:left="0" w:right="0" w:firstLine="560"/>
        <w:spacing w:before="450" w:after="450" w:line="312" w:lineRule="auto"/>
      </w:pPr>
      <w:r>
        <w:rPr>
          <w:rFonts w:ascii="宋体" w:hAnsi="宋体" w:eastAsia="宋体" w:cs="宋体"/>
          <w:color w:val="000"/>
          <w:sz w:val="28"/>
          <w:szCs w:val="28"/>
        </w:rPr>
        <w:t xml:space="preserve">与国外的众多著作都与西奥多德莱赛的这本《嘉莉妹妹》相似，它们都以女性为切入口，通过讲述一位典型女性的人生历程来点明主旨。例如他的这本书的姐妹篇《珍妮姑娘》，还有《复活》《安娜卡列尼娜》等等。</w:t>
      </w:r>
    </w:p>
    <w:p>
      <w:pPr>
        <w:ind w:left="0" w:right="0" w:firstLine="560"/>
        <w:spacing w:before="450" w:after="450" w:line="312" w:lineRule="auto"/>
      </w:pPr>
      <w:r>
        <w:rPr>
          <w:rFonts w:ascii="宋体" w:hAnsi="宋体" w:eastAsia="宋体" w:cs="宋体"/>
          <w:color w:val="000"/>
          <w:sz w:val="28"/>
          <w:szCs w:val="28"/>
        </w:rPr>
        <w:t xml:space="preserve">嘉莉妹妹是以贫穷却渴望富有的农村姑娘形象进入我们的视野的，然而经过现实种种的逼迫与欲望驱使，嘉莉妹妹最终变得时尚，变得光鲜亮丽，然而最终她会发现自己的内心变得贫瘠。这就是对嘉莉妹妹人生最简单的概括。</w:t>
      </w:r>
    </w:p>
    <w:p>
      <w:pPr>
        <w:ind w:left="0" w:right="0" w:firstLine="560"/>
        <w:spacing w:before="450" w:after="450" w:line="312" w:lineRule="auto"/>
      </w:pPr>
      <w:r>
        <w:rPr>
          <w:rFonts w:ascii="宋体" w:hAnsi="宋体" w:eastAsia="宋体" w:cs="宋体"/>
          <w:color w:val="000"/>
          <w:sz w:val="28"/>
          <w:szCs w:val="28"/>
        </w:rPr>
        <w:t xml:space="preserve">嘉莉妹妹在前往大城市芝加哥的火车上认识的推销员杜洛埃，感受到了推销员的体面生活。因此，当她在姐夫的逼迫下在车场当女工，生活越发艰难的时候，毫不犹豫地抛弃姐姐，选择成为杜洛埃的情妇，借此过上更好的生活。</w:t>
      </w:r>
    </w:p>
    <w:p>
      <w:pPr>
        <w:ind w:left="0" w:right="0" w:firstLine="560"/>
        <w:spacing w:before="450" w:after="450" w:line="312" w:lineRule="auto"/>
      </w:pPr>
      <w:r>
        <w:rPr>
          <w:rFonts w:ascii="宋体" w:hAnsi="宋体" w:eastAsia="宋体" w:cs="宋体"/>
          <w:color w:val="000"/>
          <w:sz w:val="28"/>
          <w:szCs w:val="28"/>
        </w:rPr>
        <w:t xml:space="preserve">然而，人的欲望是无穷的，当我们向前一步时，总是忍不住渴望更高的地位；我认为这种想法本身是没有错的，它可以解读成积极的一方面，为了美好生活努力奋斗，然而放在嘉莉妹妹身上就有讽刺的意味。</w:t>
      </w:r>
    </w:p>
    <w:p>
      <w:pPr>
        <w:ind w:left="0" w:right="0" w:firstLine="560"/>
        <w:spacing w:before="450" w:after="450" w:line="312" w:lineRule="auto"/>
      </w:pPr>
      <w:r>
        <w:rPr>
          <w:rFonts w:ascii="宋体" w:hAnsi="宋体" w:eastAsia="宋体" w:cs="宋体"/>
          <w:color w:val="000"/>
          <w:sz w:val="28"/>
          <w:szCs w:val="28"/>
        </w:rPr>
        <w:t xml:space="preserve">当她看到比杜洛埃更好的选择——酒店经理赫渥斯，又将目光移向他有而她没有的地方，因而更加渴望这种生活，继而没有悬念地成为了赫渥斯的情妇。而赫渥斯，可以称为这本书的男主角，作者也很认真地描写了他的人生存在的问题：物质生活非凡，精神生活贫瘠，家庭生活不睦。因此，当他看见年轻有活力的嘉莉时，就很容易的被她吸引，表达爱意。农村姑娘转身投入酒店经理的怀抱。</w:t>
      </w:r>
    </w:p>
    <w:p>
      <w:pPr>
        <w:ind w:left="0" w:right="0" w:firstLine="560"/>
        <w:spacing w:before="450" w:after="450" w:line="312" w:lineRule="auto"/>
      </w:pPr>
      <w:r>
        <w:rPr>
          <w:rFonts w:ascii="宋体" w:hAnsi="宋体" w:eastAsia="宋体" w:cs="宋体"/>
          <w:color w:val="000"/>
          <w:sz w:val="28"/>
          <w:szCs w:val="28"/>
        </w:rPr>
        <w:t xml:space="preserve">接下来的故事是赫渥斯的灾难，赫渥斯为了嘉莉或者说为了他渴望的特质，抛弃家庭和体面生活，与嘉莉妹妹去往纽约生活。而这个潜逃的过程中，赫渥斯利欲熏心，干了一件自以为能够瞒天过海的蠢事：盗取酒店的一万美元。在纽约如果没有这黑暗记录，也许艰难了一点，但是赫渥斯最终是有能力回到原来的地位的，然而一万美元不可能被视而不见，纽约的地位也并非唾手可得。赫渥斯开始斤斤计较，开始烦躁，这是无可厚非的。</w:t>
      </w:r>
    </w:p>
    <w:p>
      <w:pPr>
        <w:ind w:left="0" w:right="0" w:firstLine="560"/>
        <w:spacing w:before="450" w:after="450" w:line="312" w:lineRule="auto"/>
      </w:pPr>
      <w:r>
        <w:rPr>
          <w:rFonts w:ascii="宋体" w:hAnsi="宋体" w:eastAsia="宋体" w:cs="宋体"/>
          <w:color w:val="000"/>
          <w:sz w:val="28"/>
          <w:szCs w:val="28"/>
        </w:rPr>
        <w:t xml:space="preserve">然而，转身看看嘉莉——这个有人生追求的农村姑娘，嘉莉妹妹的初衷只是为了更加美好的生活，而这一切在来到纽约之后并没有得到满足，不难推测她开始行动为了摆脱这种困境。嘉莉是个美丽的女子，因此她能够用一个剧院配角赢得观众的喜爱，然后她的演艺事业蒸蒸日上，逐渐登上她自己渴望的舞台。</w:t>
      </w:r>
    </w:p>
    <w:p>
      <w:pPr>
        <w:ind w:left="0" w:right="0" w:firstLine="560"/>
        <w:spacing w:before="450" w:after="450" w:line="312" w:lineRule="auto"/>
      </w:pPr>
      <w:r>
        <w:rPr>
          <w:rFonts w:ascii="宋体" w:hAnsi="宋体" w:eastAsia="宋体" w:cs="宋体"/>
          <w:color w:val="000"/>
          <w:sz w:val="28"/>
          <w:szCs w:val="28"/>
        </w:rPr>
        <w:t xml:space="preserve">这时候的赫渥斯去哪了？不要怀疑他正依靠嘉莉而生活，这种人是很容易遭到广大女性朋友的唾弃的。因此，变成时尚达人的农村姑娘决定，不养变得穷困潦倒的酒店经理了！于是嘉莉妹妹成为了光鲜亮丽的演员，而赫渥斯成为了流浪汉，最终死去。这就是故事的结局。结局很残酷，也很现实。</w:t>
      </w:r>
    </w:p>
    <w:p>
      <w:pPr>
        <w:ind w:left="0" w:right="0" w:firstLine="560"/>
        <w:spacing w:before="450" w:after="450" w:line="312" w:lineRule="auto"/>
      </w:pPr>
      <w:r>
        <w:rPr>
          <w:rFonts w:ascii="宋体" w:hAnsi="宋体" w:eastAsia="宋体" w:cs="宋体"/>
          <w:color w:val="000"/>
          <w:sz w:val="28"/>
          <w:szCs w:val="28"/>
        </w:rPr>
        <w:t xml:space="preserve">《嘉莉妹妹》讲述了典型的漂亮有虚荣心的农村姑娘的人生，嘉莉妹妹被上流社会吸引却不能得其门而入，然后她经过许多不一样的生活，最终进入上流社会。而我们包括嘉莉她自己都忘了原本她只是个有点虚荣心的农村小姑娘，现在这个丢弃了种种淳朴的人生特质的时尚达人，在她的物质生活美好了之后，不知道她有没有觉得自己的内心更加充裕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