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海底两万里读书笔记1500字</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法国作家利奥尔曾称赞“科幻小说之父”儒勒·凡尔纳：“现代科技只不过是将凡尔纳的预言付诸实践的过程。” 对此，我深感惊讶：凡尔纳竟有这么厉害！不然怎能得到如此高的评价呢？于是，今年夏天，我特意买了本《海底两万里》来读。事实上，我本人对潜藏着多...</w:t>
      </w:r>
    </w:p>
    <w:p>
      <w:pPr>
        <w:ind w:left="0" w:right="0" w:firstLine="560"/>
        <w:spacing w:before="450" w:after="450" w:line="312" w:lineRule="auto"/>
      </w:pPr>
      <w:r>
        <w:rPr>
          <w:rFonts w:ascii="宋体" w:hAnsi="宋体" w:eastAsia="宋体" w:cs="宋体"/>
          <w:color w:val="000"/>
          <w:sz w:val="28"/>
          <w:szCs w:val="28"/>
        </w:rPr>
        <w:t xml:space="preserve">法国作家利奥尔曾称赞“科幻小说之父”儒勒·凡尔纳：“现代科技只不过是将凡尔纳的预言付诸实践的过程。” 对此，我深感惊讶：凡尔纳竟有这么厉害！不然怎能得到如此高的评价呢？于是，今年夏天，我特意买了本《海底两万里》来读。</w:t>
      </w:r>
    </w:p>
    <w:p>
      <w:pPr>
        <w:ind w:left="0" w:right="0" w:firstLine="560"/>
        <w:spacing w:before="450" w:after="450" w:line="312" w:lineRule="auto"/>
      </w:pPr>
      <w:r>
        <w:rPr>
          <w:rFonts w:ascii="宋体" w:hAnsi="宋体" w:eastAsia="宋体" w:cs="宋体"/>
          <w:color w:val="000"/>
          <w:sz w:val="28"/>
          <w:szCs w:val="28"/>
        </w:rPr>
        <w:t xml:space="preserve">事实上，我本人对潜藏着多种凶猛海洋生物的海底世界并没有太大的好奇心，但是，抱着试试看的心理，我还是翻开了这本书。然而，《海底两万里》并不像我想的那种只用单调的语言平铺直叙的科普书籍一样，而是一部精彩的科幻探险小说，将曲折紧张的故事情节、瞬息万变的人物命运与全面详尽的海洋知识融为一体，引人入胜。很快，我就被书中跌宕起伏、扑朔迷离的情节所吸引，津津有味的读了下去。</w:t>
      </w:r>
    </w:p>
    <w:p>
      <w:pPr>
        <w:ind w:left="0" w:right="0" w:firstLine="560"/>
        <w:spacing w:before="450" w:after="450" w:line="312" w:lineRule="auto"/>
      </w:pPr>
      <w:r>
        <w:rPr>
          <w:rFonts w:ascii="宋体" w:hAnsi="宋体" w:eastAsia="宋体" w:cs="宋体"/>
          <w:color w:val="000"/>
          <w:sz w:val="28"/>
          <w:szCs w:val="28"/>
        </w:rPr>
        <w:t xml:space="preserve">这本书主要讲述了法国博物学家皮埃尔·阿龙纳斯应邀登上一艘驱逐舰，参与追捕当时盛传的海上“怪物”，却不幸同他的仆人、一名捕鲸高手一起被“怪物”——一艘不为人知的潜水艇——俘获了，后应尼摩艇长邀请进行海底旅行，饱览海底的奇异景观和各种各样的动植物，最终几经周折成功逃离，并将自己的冒险经历公诸于世。书中主要塑造了四个人物：知识渊博的阿龙纳斯、忠心耿耿的仆人康塞尔、为人耿直的捕鲸高手尼德·兰，还有神秘莫测的尼摩艇长，都给我留下了深刻的印象。</w:t>
      </w:r>
    </w:p>
    <w:p>
      <w:pPr>
        <w:ind w:left="0" w:right="0" w:firstLine="560"/>
        <w:spacing w:before="450" w:after="450" w:line="312" w:lineRule="auto"/>
      </w:pPr>
      <w:r>
        <w:rPr>
          <w:rFonts w:ascii="宋体" w:hAnsi="宋体" w:eastAsia="宋体" w:cs="宋体"/>
          <w:color w:val="000"/>
          <w:sz w:val="28"/>
          <w:szCs w:val="28"/>
        </w:rPr>
        <w:t xml:space="preserve">“这艘潜水艇是一个圆柱形，两端略呈圆锥状，全长七十米，最中央宽度为八米，总面积一千零十一点四五平方米，体积一千五百零二立方米。”“内外两层壳可由工字钢连接，异常坚固，能承受巨大的冲击力而不变形，外壳厚五厘米，重约三百九十四点九六吨；内壳厚五十厘米，重六十二吨，整艘艇的重量达一千三百多吨。”这是书中对海上“怪物”——鹦鹉螺号的总体描述，书中还包括对鹦鹉螺号上衣、食、住等各方面的细致描写，这一切都让我惊叹于作者凡尔纳丰富的学识和非凡的想象力，在那个并不存在潜水艇的时代，凡尔纳竟能以科学为基础设想出鹦鹉螺号来，怎能不叫人瞠目结舌？在漫长的海底旅行中，险象环生的险恶环境与充满诗情画意的美妙景象交替纷呈，跟随作者的笔触，我好似也搭乘着尼摩艇长的鹦鹉螺号，同阿龙纳斯教授一起，见证航行时遇到的种种危险与美景。搁浅、土著人围攻、与鲨鱼搏斗、冰山封路、章鱼袭击……旅程中遇到的危险使我胆战心惊，不由为他们捏了一把汗，而海底的美妙景色也让我深深地陶醉其中，形态各异的鱼儿、色彩缤纷的珊瑚、鬼斧神工的自然现象……让我这个对海底世界兴趣不大的人都感到津津有味，同时增加了对海洋的了解，在阅读增长了知识。读完此书，我惊叹于鹦鹉螺号的神奇，感慨海底世界的美丽，敬佩阿龙纳斯教授的博学、康塞尔的忠心、尼德·兰的勇敢，而最让我感触颇深的还要属尼摩艇长这一人物形象了——他是杰出工程师，热爱读书，设计出了鹦鹉螺号；他英勇善战，敢跟鲨鱼一较高下；他重情重义，勇救深陷险境的伙伴，为逝去的伙伴哀悼；他心怀仇恨，憎恨陆地和人类；然而，他又有着人性的光辉，自愿拿出大量黄金帮助受压迫的穷人，主动搭救险些葬身鲨口的采珠人并赠于他一袋珍珠。可以说，尼摩艇长是作者笔下塑造的一个表达对殖民统治的不满和憎恨的代言人，即使他复仇的举动有些极端，但他帮助受压迫人们的行为依旧值得我对他肃然起敬。</w:t>
      </w:r>
    </w:p>
    <w:p>
      <w:pPr>
        <w:ind w:left="0" w:right="0" w:firstLine="560"/>
        <w:spacing w:before="450" w:after="450" w:line="312" w:lineRule="auto"/>
      </w:pPr>
      <w:r>
        <w:rPr>
          <w:rFonts w:ascii="宋体" w:hAnsi="宋体" w:eastAsia="宋体" w:cs="宋体"/>
          <w:color w:val="000"/>
          <w:sz w:val="28"/>
          <w:szCs w:val="28"/>
        </w:rPr>
        <w:t xml:space="preserve">通读《海底两万里》，随作者的笔，感受四位主角的性格特点，见证鹦鹉螺号的神奇，欣赏美丽的海底世界，也体会旅程中的种种危险，不知不觉间，我增长了见识，也感受到了科学的博大精深……书已读完，却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2025-06-17T17:10:43+08:00</dcterms:created>
  <dcterms:modified xsi:type="dcterms:W3CDTF">2025-06-17T17:10:43+08:00</dcterms:modified>
</cp:coreProperties>
</file>

<file path=docProps/custom.xml><?xml version="1.0" encoding="utf-8"?>
<Properties xmlns="http://schemas.openxmlformats.org/officeDocument/2006/custom-properties" xmlns:vt="http://schemas.openxmlformats.org/officeDocument/2006/docPropsVTypes"/>
</file>