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《二战那些事》读书报告</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新的假期开始了，我的书柜又增添了很多的课外读本，而我最喜欢的是那个黄同学写的历史题材漫画图书，其中令我印象最深刻的就是《二战那些事》了。现在就让我们一起拜读一下吧……《二战那些事》是一本漫画与文字结合的书，用风趣的语言和形象生动的图画讲述了...</w:t>
      </w:r>
    </w:p>
    <w:p>
      <w:pPr>
        <w:ind w:left="0" w:right="0" w:firstLine="560"/>
        <w:spacing w:before="450" w:after="450" w:line="312" w:lineRule="auto"/>
      </w:pPr>
      <w:r>
        <w:rPr>
          <w:rFonts w:ascii="宋体" w:hAnsi="宋体" w:eastAsia="宋体" w:cs="宋体"/>
          <w:color w:val="000"/>
          <w:sz w:val="28"/>
          <w:szCs w:val="28"/>
        </w:rPr>
        <w:t xml:space="preserve">新的假期开始了，我的书柜又增添了很多的课外读本，而我最喜欢的是那个黄同学写的历史题材漫画图书，其中令我印象最深刻的就是《二战那些事》了。现在就让我们一起拜读一下吧……</w:t>
      </w:r>
    </w:p>
    <w:p>
      <w:pPr>
        <w:ind w:left="0" w:right="0" w:firstLine="560"/>
        <w:spacing w:before="450" w:after="450" w:line="312" w:lineRule="auto"/>
      </w:pPr>
      <w:r>
        <w:rPr>
          <w:rFonts w:ascii="宋体" w:hAnsi="宋体" w:eastAsia="宋体" w:cs="宋体"/>
          <w:color w:val="000"/>
          <w:sz w:val="28"/>
          <w:szCs w:val="28"/>
        </w:rPr>
        <w:t xml:space="preserve">《二战那些事》是一本漫画与文字结合的书，用风趣的语言和形象生动的图画讲述了人类历史上参战国家最多、伤亡最大、持续时间最长的全球战争，以漫画式的手法重现了那段离我们远去的炮火喧嚣的岁月。故事开篇就以五个漫画形象开始——勇敢和力量象征的白头鹰是美国国鸟，同时也是书中美国的拟人化形象；暗示德国著名的“虎式”坦克的泰格猫代表了第二次世界大战的发动国德国；高卢是法国的古称，而警惕、勇敢的高卢雄鸡就代表了一战后期欧洲军事强国法国；英国畅销小说《约翰牛的生平》中的约翰牛则成了英国人在书中自嘲的象征；而苏联的拟人化形象是在动物界拥有庞大身躯的毛熊，代表拥有庞大的国土和较强军事实力。同时，书中还有很多精彩的战役描写，如英德不列颠空战、苏日诺门坎之战、苏德大战库尔斯克会战、日美中途岛海战等，特别是斯大林格勒保卫战。当时莫斯科会战刚结束，遭到重创的德国对以斯大林名字命名的苏联最大的工业城市斯大林格勒志在必得。1942年7月17日，德第六集团军开始强渡斯大林格勒正面的顿河，斯大林格勒战役爆发。随着苏德双方的士兵源源不断地投入这片战场，使此次战役成为历史上最为惨烈的城市攻防战，也成为了二战东部战线的转折点，不仅终结了德军自1941年以来保持的攻势局面，而且直接造成了苏德总体力量对比的实质性变化。这场战役让我看到了苏联人坚持不懈、殊死抵抗保家卫国的精神，同时也让我想起了我们国家的抗日战争。</w:t>
      </w:r>
    </w:p>
    <w:p>
      <w:pPr>
        <w:ind w:left="0" w:right="0" w:firstLine="560"/>
        <w:spacing w:before="450" w:after="450" w:line="312" w:lineRule="auto"/>
      </w:pPr>
      <w:r>
        <w:rPr>
          <w:rFonts w:ascii="宋体" w:hAnsi="宋体" w:eastAsia="宋体" w:cs="宋体"/>
          <w:color w:val="000"/>
          <w:sz w:val="28"/>
          <w:szCs w:val="28"/>
        </w:rPr>
        <w:t xml:space="preserve">1931年，日军发起了九一八事变，东北沦陷；1937年7月7日，卢沟桥事变爆发，华北沦陷；1937年12月13日，南京失守，日军屠城。我们忘不了南京城三十万冤魂的哭泣，我们忘不了重庆大轰炸的无助，我们忘不了根据地大扫荡的惨烈。在艰苦卓越的环境下，我们抗争和反击，付出了巨大的代价，也取得了伟大的胜利。平型关大捷打破了日军不可战胜的神话，百团大战挫败了日军的嚣张气焰。</w:t>
      </w:r>
    </w:p>
    <w:p>
      <w:pPr>
        <w:ind w:left="0" w:right="0" w:firstLine="560"/>
        <w:spacing w:before="450" w:after="450" w:line="312" w:lineRule="auto"/>
      </w:pPr>
      <w:r>
        <w:rPr>
          <w:rFonts w:ascii="宋体" w:hAnsi="宋体" w:eastAsia="宋体" w:cs="宋体"/>
          <w:color w:val="000"/>
          <w:sz w:val="28"/>
          <w:szCs w:val="28"/>
        </w:rPr>
        <w:t xml:space="preserve">战争是残酷的，无论是希特勒的铁蹄，还是日军的刺刀，都带给了世界人民深重的灾难和痛苦的回忆。《二战那些事》虽然是以幽默的语言和生动的画面讲述了二战的历史故事，但我的心还是深深颤动，明白了落后就会挨打。前世不忘，后世之师。阅读历史，是为了不忘记那段历史，更加珍惜现在的幸福时光。珍爱和平，以史为鉴，多读书、读好书，好好学习、自强不息，少年强则中国强，用我们的力量顶起中国的脊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2025-06-20T02:43:24+08:00</dcterms:created>
  <dcterms:modified xsi:type="dcterms:W3CDTF">2025-06-20T02:43:24+08:00</dcterms:modified>
</cp:coreProperties>
</file>

<file path=docProps/custom.xml><?xml version="1.0" encoding="utf-8"?>
<Properties xmlns="http://schemas.openxmlformats.org/officeDocument/2006/custom-properties" xmlns:vt="http://schemas.openxmlformats.org/officeDocument/2006/docPropsVTypes"/>
</file>