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三国演义读书心得体会300字</w:t>
      </w:r>
      <w:bookmarkEnd w:id="1"/>
    </w:p>
    <w:p>
      <w:pPr>
        <w:jc w:val="center"/>
        <w:spacing w:before="0" w:after="450"/>
      </w:pPr>
      <w:r>
        <w:rPr>
          <w:rFonts w:ascii="Arial" w:hAnsi="Arial" w:eastAsia="Arial" w:cs="Arial"/>
          <w:color w:val="999999"/>
          <w:sz w:val="20"/>
          <w:szCs w:val="20"/>
        </w:rPr>
        <w:t xml:space="preserve">来源：网络  作者：寂夜思潮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今年暑假，我读了《三国演义》这本书。《三国演义》是我国四大名著之一，作者是元末明初的罗贯中。《三国演义》是我国章回体小说的开山之作，也是我国古代历史演义成就最高、影响最大的一部作品。罗贯中在吸取前代丰富文化遗产的基础上进行再加工和创作，写出...</w:t>
      </w:r>
    </w:p>
    <w:p>
      <w:pPr>
        <w:ind w:left="0" w:right="0" w:firstLine="560"/>
        <w:spacing w:before="450" w:after="450" w:line="312" w:lineRule="auto"/>
      </w:pPr>
      <w:r>
        <w:rPr>
          <w:rFonts w:ascii="宋体" w:hAnsi="宋体" w:eastAsia="宋体" w:cs="宋体"/>
          <w:color w:val="000"/>
          <w:sz w:val="28"/>
          <w:szCs w:val="28"/>
        </w:rPr>
        <w:t xml:space="preserve">今年暑假，我读了《三国演义》这本书。《三国演义》是我国四大名著之一，作者是元末明初的罗贯中。</w:t>
      </w:r>
    </w:p>
    <w:p>
      <w:pPr>
        <w:ind w:left="0" w:right="0" w:firstLine="560"/>
        <w:spacing w:before="450" w:after="450" w:line="312" w:lineRule="auto"/>
      </w:pPr>
      <w:r>
        <w:rPr>
          <w:rFonts w:ascii="宋体" w:hAnsi="宋体" w:eastAsia="宋体" w:cs="宋体"/>
          <w:color w:val="000"/>
          <w:sz w:val="28"/>
          <w:szCs w:val="28"/>
        </w:rPr>
        <w:t xml:space="preserve">《三国演义》是我国章回体小说的开山之作，也是我国古代历史演义成就最高、影响最大的一部作品。罗贯中在吸取前代丰富文化遗产的基础上进行再加工和创作，写出了这部“七分实事，三分虚构”的小说。</w:t>
      </w:r>
    </w:p>
    <w:p>
      <w:pPr>
        <w:ind w:left="0" w:right="0" w:firstLine="560"/>
        <w:spacing w:before="450" w:after="450" w:line="312" w:lineRule="auto"/>
      </w:pPr>
      <w:r>
        <w:rPr>
          <w:rFonts w:ascii="宋体" w:hAnsi="宋体" w:eastAsia="宋体" w:cs="宋体"/>
          <w:color w:val="000"/>
          <w:sz w:val="28"/>
          <w:szCs w:val="28"/>
        </w:rPr>
        <w:t xml:space="preserve">《三国演义》共一百二十回，描写了魏蜀吴三国的兴亡史。故事起自汉末黄巾起义，止于西晋统一，其间共九十六年。</w:t>
      </w:r>
    </w:p>
    <w:p>
      <w:pPr>
        <w:ind w:left="0" w:right="0" w:firstLine="560"/>
        <w:spacing w:before="450" w:after="450" w:line="312" w:lineRule="auto"/>
      </w:pPr>
      <w:r>
        <w:rPr>
          <w:rFonts w:ascii="宋体" w:hAnsi="宋体" w:eastAsia="宋体" w:cs="宋体"/>
          <w:color w:val="000"/>
          <w:sz w:val="28"/>
          <w:szCs w:val="28"/>
        </w:rPr>
        <w:t xml:space="preserve">读了这本书后，我的感触很深。《三国演义》问世后，产生了很大的社会影响，如“桃园三结义”所体现的“忠义”被后世纷纷效仿。它的文学影响也是巨大的，开创了长篇历史演义的先河。另外，它里面的许多生动具体的人物形象和曲折动人的故事也被众多文人和民间艺人用于在创作，为后世的文学和艺术提供了养料。</w:t>
      </w:r>
    </w:p>
    <w:p>
      <w:pPr>
        <w:ind w:left="0" w:right="0" w:firstLine="560"/>
        <w:spacing w:before="450" w:after="450" w:line="312" w:lineRule="auto"/>
      </w:pPr>
      <w:r>
        <w:rPr>
          <w:rFonts w:ascii="宋体" w:hAnsi="宋体" w:eastAsia="宋体" w:cs="宋体"/>
          <w:color w:val="000"/>
          <w:sz w:val="28"/>
          <w:szCs w:val="28"/>
        </w:rPr>
        <w:t xml:space="preserve">今天，《三国演义》不仅在中国文学史上占据重要一席，也被译成多种文字畅销许多国家，成为全世界人民共同的精神财富。</w:t>
      </w:r>
    </w:p>
    <w:p>
      <w:pPr>
        <w:ind w:left="0" w:right="0" w:firstLine="560"/>
        <w:spacing w:before="450" w:after="450" w:line="312" w:lineRule="auto"/>
      </w:pPr>
      <w:r>
        <w:rPr>
          <w:rFonts w:ascii="宋体" w:hAnsi="宋体" w:eastAsia="宋体" w:cs="宋体"/>
          <w:color w:val="000"/>
          <w:sz w:val="28"/>
          <w:szCs w:val="28"/>
        </w:rPr>
        <w:t xml:space="preserve">大家也许都听过也都看过一本名叫《三国演义》的书，这本书不管是大人还是小孩都知道。</w:t>
      </w:r>
    </w:p>
    <w:p>
      <w:pPr>
        <w:ind w:left="0" w:right="0" w:firstLine="560"/>
        <w:spacing w:before="450" w:after="450" w:line="312" w:lineRule="auto"/>
      </w:pPr>
      <w:r>
        <w:rPr>
          <w:rFonts w:ascii="宋体" w:hAnsi="宋体" w:eastAsia="宋体" w:cs="宋体"/>
          <w:color w:val="000"/>
          <w:sz w:val="28"/>
          <w:szCs w:val="28"/>
        </w:rPr>
        <w:t xml:space="preserve">说起《三国演义》，大家都很自然地想到身怀大志、仁义之至的刘皇叔刘备，还有智谋超群、神机妙算的卧龙诸葛孔明；想到英武不凡、忠心耿耿的、义重如山的关云长关羽；想起艺高勇猛、正气凛然、坚不可摧的草莽张飞；想起假仁假义、老奸巨猾、居心不良的曹操，忘恩负义的孙权……</w:t>
      </w:r>
    </w:p>
    <w:p>
      <w:pPr>
        <w:ind w:left="0" w:right="0" w:firstLine="560"/>
        <w:spacing w:before="450" w:after="450" w:line="312" w:lineRule="auto"/>
      </w:pPr>
      <w:r>
        <w:rPr>
          <w:rFonts w:ascii="宋体" w:hAnsi="宋体" w:eastAsia="宋体" w:cs="宋体"/>
          <w:color w:val="000"/>
          <w:sz w:val="28"/>
          <w:szCs w:val="28"/>
        </w:rPr>
        <w:t xml:space="preserve">《三国演义》一共一百二十八回，回回引人入胜。无论是“桃园三结义”、“过五关斩六将”、“草船借箭”、“火烧赤壁”等等无不叫读者拍手叫好。</w:t>
      </w:r>
    </w:p>
    <w:p>
      <w:pPr>
        <w:ind w:left="0" w:right="0" w:firstLine="560"/>
        <w:spacing w:before="450" w:after="450" w:line="312" w:lineRule="auto"/>
      </w:pPr>
      <w:r>
        <w:rPr>
          <w:rFonts w:ascii="宋体" w:hAnsi="宋体" w:eastAsia="宋体" w:cs="宋体"/>
          <w:color w:val="000"/>
          <w:sz w:val="28"/>
          <w:szCs w:val="28"/>
        </w:rPr>
        <w:t xml:space="preserve">古人在没有任何先进仪器的情况下，上知天文，下知地理，琴、棋、书、画、样样精通，再瞧瞧我们呢？我们生活在一个幸福的时代里，有先进的科学技术和浩瀚的图书，我们又有什么理由不去认真学习呢？</w:t>
      </w:r>
    </w:p>
    <w:p>
      <w:pPr>
        <w:ind w:left="0" w:right="0" w:firstLine="560"/>
        <w:spacing w:before="450" w:after="450" w:line="312" w:lineRule="auto"/>
      </w:pPr>
      <w:r>
        <w:rPr>
          <w:rFonts w:ascii="宋体" w:hAnsi="宋体" w:eastAsia="宋体" w:cs="宋体"/>
          <w:color w:val="000"/>
          <w:sz w:val="28"/>
          <w:szCs w:val="28"/>
        </w:rPr>
        <w:t xml:space="preserve">我愿为国为民尽全力，为振兴中华而学习。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2025-06-20T20:59:20+08:00</dcterms:created>
  <dcterms:modified xsi:type="dcterms:W3CDTF">2025-06-20T20:59:20+08:00</dcterms:modified>
</cp:coreProperties>
</file>

<file path=docProps/custom.xml><?xml version="1.0" encoding="utf-8"?>
<Properties xmlns="http://schemas.openxmlformats.org/officeDocument/2006/custom-properties" xmlns:vt="http://schemas.openxmlformats.org/officeDocument/2006/docPropsVTypes"/>
</file>