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《徐悲鸿学画》读后感500字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满怀着激动的心情读了《徐悲鸿学画》一文。我被文中的人物深深地吸引住了，眼前不断浮出徐悲鸿年轻时在巴黎学画的情景。当时，有很多的外国学生看不起他，可徐悲鸿下定决心要跟他们比一比。从此以后，徐悲鸿就开始更加刻苦学习。一年后，他终于画出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暑假，我满怀着激动的心情读了《徐悲鸿学画》一文。我被文中的人物深深地吸引住了，眼前不断浮出徐悲鸿年轻时在巴黎学画的情景。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很多的外国学生看不起他，可徐悲鸿下定决心要跟他们比一比。从此以后，徐悲鸿就开始更加刻苦学习。一年后，他终于画出出色的油画，还受到了法国著名的画家拉蒙先生的好评。不仅如此，他还多次在绘画比赛中荣获第一名，轰动了当时整个巴黎美术界。他为中国人民争了一口气。这个故事告诉了我们：只有在困难面前不低头、不屈服，并加倍地努力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我不禁想起几个月前在我家发生的一件事。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的下午，爸爸找我谈话，教训我说：“你看看你现在写的字，一塌糊涂，都不如你那上小学二年级的堂弟弟写的呢！”我听了十分惭愧，心想：难道我就写不漂亮吗？不！于是我下定决心要把字写漂亮。我买了一本字帖，每天按照字帖介绍的方法去练习，抓住点滴时间，一点也不敢懈怠。几个月过去了，我写的字终于有了进步，就连一贯批评我的爸爸也都夸奖了我。这时，我一点也没有骄傲，还在坚持不懈地练习。功夫不负有心人，上次在校的书法比赛中我获得了一等奖。我很高兴，因为我的付出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现在，我又重读了《徐悲鸿学画》，不由地想：如果所有的人都像徐悲鸿那样刻苦努力，那一定会有更多的人才，能为我们伟大的祖国做更多的贡献。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