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朝花夕拾读后感800字高中</w:t>
      </w:r>
      <w:bookmarkEnd w:id="1"/>
    </w:p>
    <w:p>
      <w:pPr>
        <w:jc w:val="center"/>
        <w:spacing w:before="0" w:after="450"/>
      </w:pPr>
      <w:r>
        <w:rPr>
          <w:rFonts w:ascii="Arial" w:hAnsi="Arial" w:eastAsia="Arial" w:cs="Arial"/>
          <w:color w:val="999999"/>
          <w:sz w:val="20"/>
          <w:szCs w:val="20"/>
        </w:rPr>
        <w:t xml:space="preserve">来源：网络  作者：花开彼岸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笔尖真批判，字间吐真情——《朝花夕拾》。《朝花夕拾》原本叫做“旧事重提”，收录了鲁迅先生记述他童年和青年生活片段的十篇文章。本该快乐无忧的童年，因为笼罩在那个封建社会，时不时透出些迂腐的气息。所以鲁迅先生要批判，要讽刺，批判这个充满黑暗，拥...</w:t>
      </w:r>
    </w:p>
    <w:p>
      <w:pPr>
        <w:ind w:left="0" w:right="0" w:firstLine="560"/>
        <w:spacing w:before="450" w:after="450" w:line="312" w:lineRule="auto"/>
      </w:pPr>
      <w:r>
        <w:rPr>
          <w:rFonts w:ascii="宋体" w:hAnsi="宋体" w:eastAsia="宋体" w:cs="宋体"/>
          <w:color w:val="000"/>
          <w:sz w:val="28"/>
          <w:szCs w:val="28"/>
        </w:rPr>
        <w:t xml:space="preserve">笔尖真批判，字间吐真情——《朝花夕拾》。</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十篇文章。本该快乐无忧的童年，因为笼罩在那个封建社会，时不时透出些迂腐的气息。所以鲁迅先生要批判，要讽刺，批判这个充满黑暗，拥有着旧思想的封建社会。其中的几篇读完后印象深刻，直到今日，还记忆犹新。</w:t>
      </w:r>
    </w:p>
    <w:p>
      <w:pPr>
        <w:ind w:left="0" w:right="0" w:firstLine="560"/>
        <w:spacing w:before="450" w:after="450" w:line="312" w:lineRule="auto"/>
      </w:pPr>
      <w:r>
        <w:rPr>
          <w:rFonts w:ascii="宋体" w:hAnsi="宋体" w:eastAsia="宋体" w:cs="宋体"/>
          <w:color w:val="000"/>
          <w:sz w:val="28"/>
          <w:szCs w:val="28"/>
        </w:rPr>
        <w:t xml:space="preserve">如在《百草园到三味书屋》中，“不必说碧绿的菜畦，光滑有石井栏，高大的皂夹树，紫红的桑甚；也不必说鸣蝉在树叶里长吟，肥胖的黄蜂伏在菜花上，轻捷的叫天子忽然从草间窜向云霄里去了。单是周围的短短的泥墙根一带，就有无限趣味。”鲁迅先生使用了许多鲜亮的文字记叙在百草园无忧无虑的生活，再写道“我”不得不告别百草园去三味书屋上学，前面写的百草园很好地反衬了后来在三味书屋读书枯燥乏味生活，体出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的医学老师是一位穿着不拘小节的人，“有时竟会忘记带领結冬天是一件旧外套，寒颤颤的……”。但藤野先生对工作是极其认真的，他把“我”的讲义都用红笔添改过了，血管移了一点位置也要指出，这个鲜明的对比，突出了他的敬业，写出了鲁迅对他的景仰。另外，藤野先生对中国留学生孜孜不倦的教诲和一视同仁，这与日本学生对中国留学生的轻蔑态度形成鲜明对比，让鲁迅很大的触动。</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长妈妈，她是需要一分为二来看待的人。因为社会的影响，她粗俗野蛮、迷信封建、愚昧，不拘小节，常喜欢切切察察，因此“我”对她十分厌恶。看到这，读者在脑海里勾勒出的是一个活脱脱大大咧咧，守旧的妇女形象。然而她也有可敬的一面，陈长知道“我”喜欢《山海经》，跑了许多路，帮“我”买来了《山海经》。可想而知，长妈妈买书之路的艰辛，她没有读过书，常年在鲁迅家做长工，世事不通，这书名都念错。却能将书买回来。心中对长妈妈的敬意油然而生。她善良、朴实对鲁迅真心，无微不至的关爱，完美的诠释了人性之美。</w:t>
      </w:r>
    </w:p>
    <w:p>
      <w:pPr>
        <w:ind w:left="0" w:right="0" w:firstLine="560"/>
        <w:spacing w:before="450" w:after="450" w:line="312" w:lineRule="auto"/>
      </w:pPr>
      <w:r>
        <w:rPr>
          <w:rFonts w:ascii="宋体" w:hAnsi="宋体" w:eastAsia="宋体" w:cs="宋体"/>
          <w:color w:val="000"/>
          <w:sz w:val="28"/>
          <w:szCs w:val="28"/>
        </w:rPr>
        <w:t xml:space="preserve">还有一个人，印象也是极深的——衍太太，她在《父亲的病》出场，在父亲临终前，她让鲁迅叫父亲，结果让父亲“已经平静下去的脸，忽然紧张了，将眼微微一睁，仿佛有一些痛苦。”后来父亲死了，这让鲁迅觉得这是他对于父亲最大的错处”。衍太太对别的孩子们“很好”怂勇他们吃冰，给鲁迅看一些不健康的画，唆使鲁迅偷母亲的首饰变卖。因此可以看出这是一个自私自利；喜欢使坏的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《朝花夕拾》用平实的语言，鲜活的人物形象，委婉地抨击着旧社会，旧思想的囚笼，抒发着自己对往日亲友和师长的怀念之情。</w:t>
      </w:r>
    </w:p>
    <w:p>
      <w:pPr>
        <w:ind w:left="0" w:right="0" w:firstLine="560"/>
        <w:spacing w:before="450" w:after="450" w:line="312" w:lineRule="auto"/>
      </w:pPr>
      <w:r>
        <w:rPr>
          <w:rFonts w:ascii="宋体" w:hAnsi="宋体" w:eastAsia="宋体" w:cs="宋体"/>
          <w:color w:val="000"/>
          <w:sz w:val="28"/>
          <w:szCs w:val="28"/>
        </w:rPr>
        <w:t xml:space="preserve">教师评语：小作者文笔优美，能简单的对书里的人物进行介绍，若能多联系实际谈点感想，文章内容会更丰富！</w:t>
      </w:r>
    </w:p>
    <w:p>
      <w:pPr>
        <w:ind w:left="0" w:right="0" w:firstLine="560"/>
        <w:spacing w:before="450" w:after="450" w:line="312" w:lineRule="auto"/>
      </w:pPr>
      <w:r>
        <w:rPr>
          <w:rFonts w:ascii="宋体" w:hAnsi="宋体" w:eastAsia="宋体" w:cs="宋体"/>
          <w:color w:val="000"/>
          <w:sz w:val="28"/>
          <w:szCs w:val="28"/>
        </w:rPr>
        <w:t xml:space="preserve">著名散文家秦牧曾说：“优秀的书籍像一位智慧善良的长者，搀扶着我，使我一步步地向前走，并且逐渐懂得了世界。”欧洲文坛的大亨莎士比亚说过：“书籍是全世界的营养品。生活里没有书籍，就像大地没有阳光；智慧里没有书籍，就像鸟儿没有翅膀。”英国诗人拜伦说过：“一滴墨水可以引发千万人思考，一本好书可以改变无数人的命运。”的确如此，一本有益的书，可以让人汲取智慧的营养，开阔眼界，使人的境界提高一层。暑假读一本《朝花夕拾》，让我受益终生！</w:t>
      </w:r>
    </w:p>
    <w:p>
      <w:pPr>
        <w:ind w:left="0" w:right="0" w:firstLine="560"/>
        <w:spacing w:before="450" w:after="450" w:line="312" w:lineRule="auto"/>
      </w:pPr>
      <w:r>
        <w:rPr>
          <w:rFonts w:ascii="宋体" w:hAnsi="宋体" w:eastAsia="宋体" w:cs="宋体"/>
          <w:color w:val="000"/>
          <w:sz w:val="28"/>
          <w:szCs w:val="28"/>
        </w:rPr>
        <w:t xml:space="preserve">一点一点地品味鲁迅先生的《朝花夕拾》，从字里行间透露出年少轻狂的童真，神思也似乎飘向了那份属于我的逍遥的日子。《朝花夕拾》，如同它的名字一般，清晨绽放的鲜花更显得娇嫩。到了夕阳西下的时分，失去了刚刚盛开的娇艳与芳菲，晚霞的照射却使它平添了一种风韵，那若有若无的清香在风的导送下，让人浮想联翩。像是在尝一道佳肴，细细咀嚼，幼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《朝花夕拾》，已不仅仅单纯是一本书了，它像一部无声的电影，一点一滴地记录了鲁迅先生从幼时到成年的生活片段，发人深思，引人入胜！</w:t>
      </w:r>
    </w:p>
    <w:p>
      <w:pPr>
        <w:ind w:left="0" w:right="0" w:firstLine="560"/>
        <w:spacing w:before="450" w:after="450" w:line="312" w:lineRule="auto"/>
      </w:pPr>
      <w:r>
        <w:rPr>
          <w:rFonts w:ascii="宋体" w:hAnsi="宋体" w:eastAsia="宋体" w:cs="宋体"/>
          <w:color w:val="000"/>
          <w:sz w:val="28"/>
          <w:szCs w:val="28"/>
        </w:rPr>
        <w:t xml:space="preserve">读完《朝花夕拾》的《从百草园到三味书屋》，自己仿佛也回到了那段光辉世纪。那时的我喜欢坐在河岸边看鸭子从身边游过，扳着手指细数“一只、两只...”。喜欢奔跑在林间小道，尽情地玩笑，不管是否合乎礼教。还喜欢躲在一个神秘的地方，看着同伴进进出出地找自己忙碌的身影，最后因为自己的躲技术太高超，无奈，只得向我低头认输，想到这里，心中有种窃喜的感觉，又像是躲过一场小小的灾难……我们的童年已渐行渐远，留下的将是永恒的回忆！</w:t>
      </w:r>
    </w:p>
    <w:p>
      <w:pPr>
        <w:ind w:left="0" w:right="0" w:firstLine="560"/>
        <w:spacing w:before="450" w:after="450" w:line="312" w:lineRule="auto"/>
      </w:pPr>
      <w:r>
        <w:rPr>
          <w:rFonts w:ascii="宋体" w:hAnsi="宋体" w:eastAsia="宋体" w:cs="宋体"/>
          <w:color w:val="000"/>
          <w:sz w:val="28"/>
          <w:szCs w:val="28"/>
        </w:rPr>
        <w:t xml:space="preserve">在《朝花夕拾》中，感触我心灵的要属《二十四孝图》和《无常》，在《二十四孝图》中，鲁迅先生的文体简纳得如同一把匕首，能够寸铁杀人，一刀见血。重要之点，抓住之后，只需要三言两语就能把主题道破，，其中老莱娱亲和郭巨埋儿等孝道故事更把二十四孝图的主题发挥到极致，指斥了封建孝道不顾儿童的性命，严厉地抨击了封建孝道的传统观念。鲁迅通过《二十四孝图》，让我们看到了旧社会的丑陋，明白了旧社会的封建思想要不得！同样，鲁迅先生在《无常》中，也从侧面揭示了封建社会给人们带来了灾难，文章中鲁迅以活无常作为引子，整篇文章都洋溢着作者对敬佩及赞美之情，通过阎罗王昏庸与死无常的可怕做对比，突出活无常的善心，发人深思……让我们看到了在那段光辉里，等级的观念是多么地强烈，人民的生活是多么地难熬，再联想到我们现在的生活，是多么地幸福……</w:t>
      </w:r>
    </w:p>
    <w:p>
      <w:pPr>
        <w:ind w:left="0" w:right="0" w:firstLine="560"/>
        <w:spacing w:before="450" w:after="450" w:line="312" w:lineRule="auto"/>
      </w:pPr>
      <w:r>
        <w:rPr>
          <w:rFonts w:ascii="宋体" w:hAnsi="宋体" w:eastAsia="宋体" w:cs="宋体"/>
          <w:color w:val="000"/>
          <w:sz w:val="28"/>
          <w:szCs w:val="28"/>
        </w:rPr>
        <w:t xml:space="preserve">看过了鲁迅先生的回忆录，再回头看看过的回忆录，大都是风花月残、捕风捉影的闲情逸致，发现这夕拾的朝花独领风骚，也是，百味不离其宗，朝花夕拾一样艳。 独酌花酒释胸竹寒衣不胜暑，朝花夕拾谁归属 ，甜酸咸辣苦……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2025-06-18T05:37:34+08:00</dcterms:created>
  <dcterms:modified xsi:type="dcterms:W3CDTF">2025-06-18T05:37:34+08:00</dcterms:modified>
</cp:coreProperties>
</file>

<file path=docProps/custom.xml><?xml version="1.0" encoding="utf-8"?>
<Properties xmlns="http://schemas.openxmlformats.org/officeDocument/2006/custom-properties" xmlns:vt="http://schemas.openxmlformats.org/officeDocument/2006/docPropsVTypes"/>
</file>