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荷花淀读后感800字高中</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荷花碧水长，万丈英雄情——读《荷花淀》有感面对西湖那层层叠叠盛开的荷花，我想到杨万里的“接天莲叶无穷碧，映日荷花别样红”的诗句；我想到朱自清在《荷塘月色》中赞美荷花如一粒粒明珠，又如碧天里的星星，又如刚出浴的美人；但我更忘不了孙犁在《荷花淀...</w:t>
      </w:r>
    </w:p>
    <w:p>
      <w:pPr>
        <w:ind w:left="0" w:right="0" w:firstLine="560"/>
        <w:spacing w:before="450" w:after="450" w:line="312" w:lineRule="auto"/>
      </w:pPr>
      <w:r>
        <w:rPr>
          <w:rFonts w:ascii="宋体" w:hAnsi="宋体" w:eastAsia="宋体" w:cs="宋体"/>
          <w:color w:val="000"/>
          <w:sz w:val="28"/>
          <w:szCs w:val="28"/>
        </w:rPr>
        <w:t xml:space="preserve">荷花碧水长，万丈英雄情——读《荷花淀》有感</w:t>
      </w:r>
    </w:p>
    <w:p>
      <w:pPr>
        <w:ind w:left="0" w:right="0" w:firstLine="560"/>
        <w:spacing w:before="450" w:after="450" w:line="312" w:lineRule="auto"/>
      </w:pPr>
      <w:r>
        <w:rPr>
          <w:rFonts w:ascii="宋体" w:hAnsi="宋体" w:eastAsia="宋体" w:cs="宋体"/>
          <w:color w:val="000"/>
          <w:sz w:val="28"/>
          <w:szCs w:val="28"/>
        </w:rPr>
        <w:t xml:space="preserve">面对西湖那层层叠叠盛开的荷花，我想到杨万里的“接天莲叶无穷碧，映日荷花别样红”的诗句；我想到朱自清在《荷塘月色》中赞美荷花如一粒粒明珠，又如碧天里的星星，又如刚出浴的美人；但我更忘不了孙犁在《荷花淀》中描绘的一副副儿女情长，英雄豪情的画面。</w:t>
      </w:r>
    </w:p>
    <w:p>
      <w:pPr>
        <w:ind w:left="0" w:right="0" w:firstLine="560"/>
        <w:spacing w:before="450" w:after="450" w:line="312" w:lineRule="auto"/>
      </w:pPr>
      <w:r>
        <w:rPr>
          <w:rFonts w:ascii="宋体" w:hAnsi="宋体" w:eastAsia="宋体" w:cs="宋体"/>
          <w:color w:val="000"/>
          <w:sz w:val="28"/>
          <w:szCs w:val="28"/>
        </w:rPr>
        <w:t xml:space="preserve">《荷花淀》这部小说创作的时间也在抗日战争时期，它讲了以水生嫂为首的一批生活在荷花淀的普通农妇在儿女情长与国家危难之间的艰难抉择。尽管她们多想让自己的丈夫多陪陪自己和孩子，尽管她们知道这一参军的结果大多是凶多吉少，尽管有种种难以诉说的情，怀但她们无疑是理智的，在个人与集体之间她们选择了后者，在家庭与国家之间她们选择了国家。国家，一个多么庄严、神圣的存在，它是一个民族的希望，一个民族的凝聚，一个民族的延续。可以说，世界上的任何一个国家都是庄严、神圣的存在，那么，当国家有了危险的时候我们能够挺身而出吗？答案每个人心中都有。不管是能还是不能，每个人都有充足的理由，倘若真的必须要在两者之间做一个选择，有选择困难症的人，估计要气疯了吧！但不管怎么说在国家危难的时刻，我们都应挺身而出。只有国，才有家，只有保护好我们的国，才能保护好我们的家，就如“国家有难，匹夫有责”一样。</w:t>
      </w:r>
    </w:p>
    <w:p>
      <w:pPr>
        <w:ind w:left="0" w:right="0" w:firstLine="560"/>
        <w:spacing w:before="450" w:after="450" w:line="312" w:lineRule="auto"/>
      </w:pPr>
      <w:r>
        <w:rPr>
          <w:rFonts w:ascii="宋体" w:hAnsi="宋体" w:eastAsia="宋体" w:cs="宋体"/>
          <w:color w:val="000"/>
          <w:sz w:val="28"/>
          <w:szCs w:val="28"/>
        </w:rPr>
        <w:t xml:space="preserve">文章有花大量笔墨刻画的水生嫂，在水生嫂她们这一批农妇身上体现着顾全大局、坚定、勇敢不屈的意志。在层层叠叠的芦苇中，她们如同精灵一般耍得鬼子团团赚，在危急时刻，她们想到的是跳到水中去死，也不向鬼子投降，这样的巾帼女英雄们如何不令我佩服呢！除了水生嫂，还有她的丈夫同样令人敬佩。在国家需要他们的时候，他毫不犹豫的参了军，带着家人们的期盼，与鬼子们斗智斗勇。对于普通的农家汉来说，他们第一次摸到了枪，第一次在生命受到威胁时开了枪，第一次用自己的肩膀撑起了一个男人该有的责任。他们具有“公而忘私，国而忘家”的高尚品质，他们在儿女情长和国家危难中选择后者，让个人利益服从国家利益，正是因为有他们这样一群将自己的生死置身事外的人，才谱写了一首战斗的赞歌。</w:t>
      </w:r>
    </w:p>
    <w:p>
      <w:pPr>
        <w:ind w:left="0" w:right="0" w:firstLine="560"/>
        <w:spacing w:before="450" w:after="450" w:line="312" w:lineRule="auto"/>
      </w:pPr>
      <w:r>
        <w:rPr>
          <w:rFonts w:ascii="宋体" w:hAnsi="宋体" w:eastAsia="宋体" w:cs="宋体"/>
          <w:color w:val="000"/>
          <w:sz w:val="28"/>
          <w:szCs w:val="28"/>
        </w:rPr>
        <w:t xml:space="preserve">《荷花淀》这本书让我的思绪久久不能平静。在曾经的国难面前，曾有一群舍生忘死，顾全大局，勇于反抗的人站起来，站出来，用他们的血肉之躯筑起一道长城，抵抗了敌人猛烈的炮火，挽救了国家危亡的局面，迎来了新中国的成立。在现在的和平面前，我们这一批茁壮成长，年轻有为，熠熠生辉的人站出来，走出来用我们的才华与智慧帮助祖国，为了奉献祖国，让祖国以后更加繁荣富强。在文章中说道：“每年芦花飘苇叶黄的时候，全淀的芦苇收割，剁起垛来，在白洋淀周围筑起一道苇子的长城。”</w:t>
      </w:r>
    </w:p>
    <w:p>
      <w:pPr>
        <w:ind w:left="0" w:right="0" w:firstLine="560"/>
        <w:spacing w:before="450" w:after="450" w:line="312" w:lineRule="auto"/>
      </w:pPr>
      <w:r>
        <w:rPr>
          <w:rFonts w:ascii="宋体" w:hAnsi="宋体" w:eastAsia="宋体" w:cs="宋体"/>
          <w:color w:val="000"/>
          <w:sz w:val="28"/>
          <w:szCs w:val="28"/>
        </w:rPr>
        <w:t xml:space="preserve">荷花依然娇艳，在微风中轻轻摇曳，我却在抗日豪情中回忆，没有曾经的苦难，何来今日的幸福。荷花碧水长，万丈英雄情。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2025-06-21T04:37:06+08:00</dcterms:created>
  <dcterms:modified xsi:type="dcterms:W3CDTF">2025-06-21T04:37:06+08:00</dcterms:modified>
</cp:coreProperties>
</file>

<file path=docProps/custom.xml><?xml version="1.0" encoding="utf-8"?>
<Properties xmlns="http://schemas.openxmlformats.org/officeDocument/2006/custom-properties" xmlns:vt="http://schemas.openxmlformats.org/officeDocument/2006/docPropsVTypes"/>
</file>