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名人传读后感800字高中生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名人传》读后感我曾在很小的时候弹过钢琴，可我并没有坚持下去，这是童年憾事。我知道贝多芬的时间则更早，密不可分的还有这样一句话“我要扼住命运的咽喉”。贝多芬是谁呢？他为什么要扼住命运的咽喉呢？难道是命运对他有什么不公？于是我同情起他来。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我曾在很小的时候弹过钢琴，可我并没有坚持下去，这是童年憾事。我知道贝多芬的时间则更早，密不可分的还有这样一句话“我要扼住命运的咽喉”。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贝多芬是谁呢？他为什么要扼住命运的咽喉呢？难道是命运对他有什么不公？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于是我同情起他来。再大一点，我了解了他的生平，才知道他是无需同情的。他是桀骜不驯的音乐神祗啊，怎么会向磨难臣服呢？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样肉体和精神经历种种磨难，却为创造不朽的杰作贡献毕生的人还有很多。《名人传》里就向我们介绍了另外两人，他们分别是意大利雕塑家和画家米开朗琪罗和俄国作家列夫?托尔斯泰。传记里的三人，虽然各自的事业不同，贡献不同，所处的国家和时代也不同，但他们都是伟大的天才和各自领域里的伟人。他们以自己的光辉照亮了后世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刻画了他们为追求心中的理想而长期忍受苦难的形象，他引用了大量主人公的语言，仿佛这本书即是他们内心独白，真情流露。但还包含了大量的评价和赞语，使得人物形象更加崇高，真实的让人们“呼吸到了英雄的气息”。这是其它传记作品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性格怪异的，沉重的家庭负担让他过早领略到了生活的艰辛，也养成了极为坚毅的品格。面对这充满敌意的城市维也纳，他丝毫不介意那里的大起大落，反而对家乡波恩保持着一种温柔而凄凉的回忆。唉，可以说他的一生被痛苦填满，他听力衰竭，众叛亲离，爱情之花也腐败糜烂。但是他曲子里抗争的力量转化未对生命最深处的搏击，有力而震撼人心。罗曼罗兰这样评价：“你的一生宛如一天雷雨的日子……”这些音乐之中，我相信也有生命的快乐，因为那些美妙的岁月一下子是消灭不了的，当它们不再存在时，光辉仍然照耀生命。这使得贝多芬的伟大更具有意义，使得人们从同情变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脾气暴躁，且颇有主见，经常顶撞主上。尽管他一生追求艺术完美，不满意于在无休止的替别人干活，但似乎总是事与愿违。这大概就是他人生中悲剧的源泉吧。他认为自己的身世高贵，艺术可以使他重振门庭，可他无赖的弟弟怎肯让他了却心愿。在这样的情况下，米开朗琪罗“伟大的力量”开始崩塌。我们可以从他的话里看到一个彻彻底底的厌世者，不可否认是有懦弱的成分，但更多的是希望破灭后对生活的逃避和恐惧。对艺术的追求成为他生活下去的动力，直到最后一刻，这个伟人还在他的坚强意志中进行着无休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被作者认为是品德极高尚的人。他的名字代表了爱、宽容、善良、和平等意义不凡的词语。的确，他总是愿与群众融为一体，称自己为平凡的人，甚至为着自己的丑相感到自卑。托尔斯泰暗自观察着民众，对人世，尤其是婚姻的暴烈进行了挖苦，这实际有批判性的。至于他妻子，也只有互相敬意，思想上的隔阂和对贵族生活的厌烦使他更寄心于追求真理。可以这样来说，他的人生是不断思考的，不断创作的；他的思想是不断变化，不断变得高尚的。他是民众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：“在伤心隐忍中找栖身”。米开朗琪罗说：“越受苦越使我喜欢”。托尔斯泰更说过：“我哭泣，我痛苦，我只是欲求真理”。可见悲惨的命运不只降临于普通人身上，他同样关照伟人，甚至更甚。只不过他们以坚韧来对抗整个充满恶意的世界，在至深的恐惧中练就钢筋铁骨，保护自己的内心，充满理想初衷的美丽心灵。与此同时，他们已失去了平民意识，自然而然的成为了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这便是三位伟人的灵魂和生命的意义。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