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白洋淀纪事读后感800字</w:t>
      </w:r>
      <w:bookmarkEnd w:id="1"/>
    </w:p>
    <w:p>
      <w:pPr>
        <w:jc w:val="center"/>
        <w:spacing w:before="0" w:after="450"/>
      </w:pPr>
      <w:r>
        <w:rPr>
          <w:rFonts w:ascii="Arial" w:hAnsi="Arial" w:eastAsia="Arial" w:cs="Arial"/>
          <w:color w:val="999999"/>
          <w:sz w:val="20"/>
          <w:szCs w:val="20"/>
        </w:rPr>
        <w:t xml:space="preserve">来源：网络  作者：春暖花香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白洋淀纪事》读后感暑假里看了一本书，是七年级语文课本上推荐的名著。当时没看完，现在可算把它看完了。本书的作者是孙犁，生于1913年，去世于2024年。原名孙书勋，河北衡水平安人。著名小说家、散文家，“荷花淀派”创始之人。其擅用白描手段创作...</w:t>
      </w:r>
    </w:p>
    <w:p>
      <w:pPr>
        <w:ind w:left="0" w:right="0" w:firstLine="560"/>
        <w:spacing w:before="450" w:after="450" w:line="312" w:lineRule="auto"/>
      </w:pPr>
      <w:r>
        <w:rPr>
          <w:rFonts w:ascii="宋体" w:hAnsi="宋体" w:eastAsia="宋体" w:cs="宋体"/>
          <w:color w:val="000"/>
          <w:sz w:val="28"/>
          <w:szCs w:val="28"/>
        </w:rPr>
        <w:t xml:space="preserve">《白洋淀纪事》读后感</w:t>
      </w:r>
    </w:p>
    <w:p>
      <w:pPr>
        <w:ind w:left="0" w:right="0" w:firstLine="560"/>
        <w:spacing w:before="450" w:after="450" w:line="312" w:lineRule="auto"/>
      </w:pPr>
      <w:r>
        <w:rPr>
          <w:rFonts w:ascii="宋体" w:hAnsi="宋体" w:eastAsia="宋体" w:cs="宋体"/>
          <w:color w:val="000"/>
          <w:sz w:val="28"/>
          <w:szCs w:val="28"/>
        </w:rPr>
        <w:t xml:space="preserve">暑假里看了一本书，是七年级语文课本上推荐的名著。当时没看完，现在可算把它看完了。</w:t>
      </w:r>
    </w:p>
    <w:p>
      <w:pPr>
        <w:ind w:left="0" w:right="0" w:firstLine="560"/>
        <w:spacing w:before="450" w:after="450" w:line="312" w:lineRule="auto"/>
      </w:pPr>
      <w:r>
        <w:rPr>
          <w:rFonts w:ascii="宋体" w:hAnsi="宋体" w:eastAsia="宋体" w:cs="宋体"/>
          <w:color w:val="000"/>
          <w:sz w:val="28"/>
          <w:szCs w:val="28"/>
        </w:rPr>
        <w:t xml:space="preserve">本书的作者是孙犁，生于1913年，去世于2024年。原名孙书勋，河北衡水平安人。著名小说家、散文家，“荷花淀派”创始之人。其擅用白描手段创作诗情画意和充满浪漫注意气息的“诗化小说”，以美的意境、美的人物，美的情感，展现了在名族解放斗争中，为了理想而浴血奋斗的品质。孙犁的代表作品有《白洋淀纪事》《风雨初记》等。</w:t>
      </w:r>
    </w:p>
    <w:p>
      <w:pPr>
        <w:ind w:left="0" w:right="0" w:firstLine="560"/>
        <w:spacing w:before="450" w:after="450" w:line="312" w:lineRule="auto"/>
      </w:pPr>
      <w:r>
        <w:rPr>
          <w:rFonts w:ascii="宋体" w:hAnsi="宋体" w:eastAsia="宋体" w:cs="宋体"/>
          <w:color w:val="000"/>
          <w:sz w:val="28"/>
          <w:szCs w:val="28"/>
        </w:rPr>
        <w:t xml:space="preserve">以上是本书作者的简要介绍，书中令人印象深刻的文章也与很多，其中让我记忆与新的为文章是《荷花淀》，《荷花淀》是白洋淀纪事之一，文章有许多通俗的话语，但却展现了人民积极的抗日的勇气与决心。接下来让我们走进《荷花淀》————白洋淀纪事之一。</w:t>
      </w:r>
    </w:p>
    <w:p>
      <w:pPr>
        <w:ind w:left="0" w:right="0" w:firstLine="560"/>
        <w:spacing w:before="450" w:after="450" w:line="312" w:lineRule="auto"/>
      </w:pPr>
      <w:r>
        <w:rPr>
          <w:rFonts w:ascii="宋体" w:hAnsi="宋体" w:eastAsia="宋体" w:cs="宋体"/>
          <w:color w:val="000"/>
          <w:sz w:val="28"/>
          <w:szCs w:val="28"/>
        </w:rPr>
        <w:t xml:space="preserve">文章开篇描写了风景，运用景色描写写出村里人的祥和。主人公水生今晚回来的很晚，通过水生与自己妻子的谈话中可以了解到水生与其他几名游击队员积极参加地区队，但却害怕家人拖后腿所以没有回家。参加的人之中只有水生回了家，表现了水生对家里人的信任，也侧面描写出家里人对水生工作的了解。家里人全票同意后，水生第二天就走了，走时还不忘嘱咐妻子要照顾好家里人。水生与妻子聊天时，无意中提到了日本鬼子要在同安口据点，于是召集几个妇女去划船，本来什么也没发现，可是正在聊天之余，其中一个妇女看定了日本海军的船向他们行驶过来，于是她们拼命的划船，最后决定划去荷花淀，因为那儿水浅，大船游不过去，她们拼命的划，划进去之后，由水生带领的地区队袭击鬼子，把日本鬼子打跑了，并就了几名妇女。</w:t>
      </w:r>
    </w:p>
    <w:p>
      <w:pPr>
        <w:ind w:left="0" w:right="0" w:firstLine="560"/>
        <w:spacing w:before="450" w:after="450" w:line="312" w:lineRule="auto"/>
      </w:pPr>
      <w:r>
        <w:rPr>
          <w:rFonts w:ascii="宋体" w:hAnsi="宋体" w:eastAsia="宋体" w:cs="宋体"/>
          <w:color w:val="000"/>
          <w:sz w:val="28"/>
          <w:szCs w:val="28"/>
        </w:rPr>
        <w:t xml:space="preserve">这篇文章写出了人民在面对鬼子却绝不当汉奸，坚决与鬼子做斗争的精神气概值得我们去学习。</w:t>
      </w:r>
    </w:p>
    <w:p>
      <w:pPr>
        <w:ind w:left="0" w:right="0" w:firstLine="560"/>
        <w:spacing w:before="450" w:after="450" w:line="312" w:lineRule="auto"/>
      </w:pPr>
      <w:r>
        <w:rPr>
          <w:rFonts w:ascii="宋体" w:hAnsi="宋体" w:eastAsia="宋体" w:cs="宋体"/>
          <w:color w:val="000"/>
          <w:sz w:val="28"/>
          <w:szCs w:val="28"/>
        </w:rPr>
        <w:t xml:space="preserve">《白洋淀纪事》是孙犁文学创作的代表性作品集，包括《荷花淀》《芦花荡》《嘱咐》《采蒲台的苇》《报纸的故事》等。作者以乐观、从容的态度描摹时代的风云变换，以亲切，亲柔的笔调表现战争的严酷和生化的艰难，以丰富多彩的笔触描绘人物勤劳、善良、聪明、勇敢的美好品质和崇高的精神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2025-06-16T22:14:01+08:00</dcterms:created>
  <dcterms:modified xsi:type="dcterms:W3CDTF">2025-06-16T22:14:01+08:00</dcterms:modified>
</cp:coreProperties>
</file>

<file path=docProps/custom.xml><?xml version="1.0" encoding="utf-8"?>
<Properties xmlns="http://schemas.openxmlformats.org/officeDocument/2006/custom-properties" xmlns:vt="http://schemas.openxmlformats.org/officeDocument/2006/docPropsVTypes"/>
</file>