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《百年追梦全面小康》读后感800字</w:t>
      </w:r>
      <w:bookmarkEnd w:id="1"/>
    </w:p>
    <w:p>
      <w:pPr>
        <w:jc w:val="center"/>
        <w:spacing w:before="0" w:after="450"/>
      </w:pPr>
      <w:r>
        <w:rPr>
          <w:rFonts w:ascii="Arial" w:hAnsi="Arial" w:eastAsia="Arial" w:cs="Arial"/>
          <w:color w:val="999999"/>
          <w:sz w:val="20"/>
          <w:szCs w:val="20"/>
        </w:rPr>
        <w:t xml:space="preserve">来源：网络  作者：落梅无痕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在读《百年追梦全面小康》之前，我时常在想这样的问题，人活在这世界上到底是为了什么？为金钱？我知道金钱是挽救不了生命的；为权势？我知道权势是换不了自有的；为名利？我知道他与普罗大众一样无异。如果不是为了金钱、权势、名利，那人活在世界上就仅仅是...</w:t>
      </w:r>
    </w:p>
    <w:p>
      <w:pPr>
        <w:ind w:left="0" w:right="0" w:firstLine="560"/>
        <w:spacing w:before="450" w:after="450" w:line="312" w:lineRule="auto"/>
      </w:pPr>
      <w:r>
        <w:rPr>
          <w:rFonts w:ascii="宋体" w:hAnsi="宋体" w:eastAsia="宋体" w:cs="宋体"/>
          <w:color w:val="000"/>
          <w:sz w:val="28"/>
          <w:szCs w:val="28"/>
        </w:rPr>
        <w:t xml:space="preserve">在读《百年追梦全面小康》之前，我时常在想这样的问题，人活在这世界上到底是为了什么？为金钱？我知道金钱是挽救不了生命的；为权势？我知道权势是换不了自有的；为名利？我知道他与普罗大众一样无异。如果不是为了金钱、权势、名利，那人活在世界上就仅仅是为了一日三餐，为活着而活着吗？显然更不是了。</w:t>
      </w:r>
    </w:p>
    <w:p>
      <w:pPr>
        <w:ind w:left="0" w:right="0" w:firstLine="560"/>
        <w:spacing w:before="450" w:after="450" w:line="312" w:lineRule="auto"/>
      </w:pPr>
      <w:r>
        <w:rPr>
          <w:rFonts w:ascii="宋体" w:hAnsi="宋体" w:eastAsia="宋体" w:cs="宋体"/>
          <w:color w:val="000"/>
          <w:sz w:val="28"/>
          <w:szCs w:val="28"/>
        </w:rPr>
        <w:t xml:space="preserve">通过读这篇文章，我了解到了，到2024年时全面建成小康社会，这个目标是以习近平同志为总书记的党中央确定的“两个一百年”奋斗目标的第一个百年奋斗目标，也是中国梦的第一个宏伟目标。到2024年，在中华人民共和国成立一百年时建成社会主义现代化国家，这是第二个百年奋斗目标，也是中国梦的第二个宏伟目标。直到现在我才直到不仅我们有梦想，国家有着比我们更伟大的梦想，这就是“中国梦”，我们的梦想大多数都是为了自己，而实现中国梦就必须要走中国的道路，这条道路就是中国特色社会主义道路，这条路是来之不易的，同样它蕴含着我们人民的梦想。在之前，中国共产党还未成立之前，当时的社会是怎样的，帝国主义、封建主义、官僚资本主义三座大山压在了中国人民的头上，当时社会是一片黑暗，人民也出境在水深火热当中，幸好中国共产党诞生了，是他带领战士们击退日本侵略军。1911年10月，孙中山领导的辛亥革命爆发，推翻了清王朝，现在好好的想想当时如果不是他们救亡国存，为民族独立，抛头颅、洒热血换来了新中国，没有他们我们现在难道还是这样的无忧无虑、自由自在的生活在这人间天堂吗？应该是早已处境在危险和恐惧之中了，抗日战争胜利之后，中国又重新打好了基础，回到了主路上，可以后中国又会面临着什么？走什么样的路？建什么样的斗争呢？新中国的成立是中国历史伟大转折，它标志着一个空前统一的人民共和国诞生了，到这里我深情为我的祖国感到无比的自豪，作为一位人民，谁都希望自己的国家能够强大起来。为了提高社会经济，在中国的大地上，出现了一派热火朝天的建设场面。国家提出了五年计划，五年计划说得也就是每五年我们中华民族就会发明出一种新式的武器，这样计划可真是艰巨。建成小康社会的目标要求是：一、努力实现全面建成小康社会目标。二、经济保持中高速增长，产业迈向中高端水平。三、人民生活水平和质量普遍提高。四、国民素质和社会文明程度显著提高。五、生态环境质量总体改善。六、依靠改革开放推动制度建设。我们所有人都只要做到这六个观点，就一定能让我们的生活更加的美好，如我们不奋斗，奋斗的只有国家，那独木不成林，要打造新中国靠得是所有人民的决心，而不是只打嘴皮子功夫，要知道心动不如行动，要用美好的生活来打造更美好的自己。</w:t>
      </w:r>
    </w:p>
    <w:p>
      <w:pPr>
        <w:ind w:left="0" w:right="0" w:firstLine="560"/>
        <w:spacing w:before="450" w:after="450" w:line="312" w:lineRule="auto"/>
      </w:pPr>
      <w:r>
        <w:rPr>
          <w:rFonts w:ascii="宋体" w:hAnsi="宋体" w:eastAsia="宋体" w:cs="宋体"/>
          <w:color w:val="000"/>
          <w:sz w:val="28"/>
          <w:szCs w:val="28"/>
        </w:rPr>
        <w:t xml:space="preserve">这篇文章让我深有感触，作为当代小学生要从现在做起，从自己做起，好好学习，长大以后就可以为国家作出贡献！我想这也是人活着为什么的意义吧！</w:t>
      </w:r>
    </w:p>
    <w:p>
      <w:pPr>
        <w:ind w:left="0" w:right="0" w:firstLine="560"/>
        <w:spacing w:before="450" w:after="450" w:line="312" w:lineRule="auto"/>
      </w:pPr>
      <w:r>
        <w:rPr>
          <w:rFonts w:ascii="宋体" w:hAnsi="宋体" w:eastAsia="宋体" w:cs="宋体"/>
          <w:color w:val="000"/>
          <w:sz w:val="28"/>
          <w:szCs w:val="28"/>
        </w:rPr>
        <w:t xml:space="preserve">推荐词：文章开头采用提问、自问自答的形式阐述人活在世界上到底是为了什么？从而引出全面建成小康社会这一宏伟目标。叙述自然生动，结构紧凑，结尾令人饱含期待与热情，意犹未了。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2025-06-17T10:42:34+08:00</dcterms:created>
  <dcterms:modified xsi:type="dcterms:W3CDTF">2025-06-17T10:42:34+08:00</dcterms:modified>
</cp:coreProperties>
</file>

<file path=docProps/custom.xml><?xml version="1.0" encoding="utf-8"?>
<Properties xmlns="http://schemas.openxmlformats.org/officeDocument/2006/custom-properties" xmlns:vt="http://schemas.openxmlformats.org/officeDocument/2006/docPropsVTypes"/>
</file>