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《一粒种子》读后感800字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历风雨，怎么见彩虹——读《一粒种子》有感《稻草人》是我国著名文学家、教育家叶圣陶创作的一部童话集。书中有许多生动有趣而又令人深思的故事，如《小白船》、《富翁》、《画眉》、《稻草人》、《古代英雄的石像》等，但令我印象最深的还是《一粒种子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不经历风雨，怎么见彩虹——读《一粒种子》有感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我国著名文学家、教育家叶圣陶创作的一部童话集。书中有许多生动有趣而又令人深思的故事，如《小白船》、《富翁》、《画眉》、《稻草人》、《古代英雄的石像》等，但令我印象最深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粒种子，只要它种在土里，长出的芽儿像碧玉一般，开出的花儿有着无与伦比的美丽和芳香。国王和富翁得到种子后喜笑颜开，把它种在精致的器皿里，用最好的土、最好的水、最好的肥料精心地照料它，可它却两年都没有出芽。于是他们生气地扔掉了它。商人和士兵得到种子后高兴极了，以为自己要发财要升官，耗费精神地照看了一年，仍没见它发芽，于是也放弃了。最后，种子被扔到了麦田里。一位农夫发现了它，便种在田里，对它按照平常一样的方式耕、锄、浇，结果使它开出了无比绚烂、无比芳香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粒种子不论是被精心地照料，还是被费神地照看，都没有发芽开花。只有在农夫适度的耕锄浇灌之下，种子才得以正常生长，绽放出神奇的美丽与香味。为什么会这样呢？万物都有其自然的本性，过分地关照反而阻碍了它们的生长，唯有顺其自然才能使其健康生长。生活中不也有这样的现象吗？有些父母过分地溺爱自己的孩子，什么事都把孩子照顾得好好的，甚至供孩子大手大脚地花钱，这样的孩子能成才吗？而那些优秀的父母都是宽严有度的。他们会给予孩子基本的吃喝住穿，但不会娇惯和放纵孩子。人生的道路上充满风雨，他们会给予孩子一些指导，但关键是培养孩子自己的能力去经历风雨、追寻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学钢琴的经历。要知道，当我第一次看到这钢琴时，我充满了好奇心。这个又大又黑的玩意儿只要轻轻触碰，就会发出动听的声音。我激动地告诉妈妈自己想学钢琴的愿望，妈妈思虑再三给我买了一架钢琴。随后的五年，我开始了与钢琴相爱相杀的生活。起初我还觉得挺有意思，可是后来我越来越痛苦。我每天都要一遍又一遍地弹着枯燥乏味的曲子，更何况还要求有感情的投入。我几次都说不想学了，但妈妈并没有纵容我，而是耐心地陪伴我、鼓励我，并帮我寻找弹奏中出现的错误，一点点地提高我的水平。经过了一段痛苦的煎熬，我渐渐适应了这样的生活，认真练琴，竟然获得了钢琴比赛的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是这样写的：“不经历风雨，怎么见彩虹，没有人能够随随便便成功。”在孩子成长的道路上，父母不能娇惯，但要悉心指导，要培养孩子独立自主的能力。只有孩子自己去努力奋斗，经历风雨，才会获得人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