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骆驼祥子读后感1800字左右范例5篇范文</w:t>
      </w:r>
      <w:bookmarkEnd w:id="1"/>
    </w:p>
    <w:p>
      <w:pPr>
        <w:jc w:val="center"/>
        <w:spacing w:before="0" w:after="450"/>
      </w:pPr>
      <w:r>
        <w:rPr>
          <w:rFonts w:ascii="Arial" w:hAnsi="Arial" w:eastAsia="Arial" w:cs="Arial"/>
          <w:color w:val="999999"/>
          <w:sz w:val="20"/>
          <w:szCs w:val="20"/>
        </w:rPr>
        <w:t xml:space="preserve">来源：网络  作者：空山幽谷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读完骆驼祥子，要怎么写一篇骆驼祥子读后感呢？读完了老舍先生写的小说《骆驼祥子》后，心中泛起一股同情之情，里面描写了一位名叫祥自的如骆驼般勤劳的黄包车夫的辛酸故事。你是否在找正准备撰写“骆驼祥子读后感1800字左右”，下面小编收集了相关的素材...</w:t>
      </w:r>
    </w:p>
    <w:p>
      <w:pPr>
        <w:ind w:left="0" w:right="0" w:firstLine="560"/>
        <w:spacing w:before="450" w:after="450" w:line="312" w:lineRule="auto"/>
      </w:pPr>
      <w:r>
        <w:rPr>
          <w:rFonts w:ascii="宋体" w:hAnsi="宋体" w:eastAsia="宋体" w:cs="宋体"/>
          <w:color w:val="000"/>
          <w:sz w:val="28"/>
          <w:szCs w:val="28"/>
        </w:rPr>
        <w:t xml:space="preserve">读完骆驼祥子，要怎么写一篇骆驼祥子读后感呢？读完了老舍先生写的小说《骆驼祥子》后，心中泛起一股同情之情，里面描写了一位名叫祥自的如骆驼般勤劳的黄包车夫的辛酸故事。你是否在找正准备撰写“骆驼祥子读后感1800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1骆驼祥子读后感1800字左右</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2骆驼祥子读后感1800字左右</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3骆驼祥子读后感1800字左右</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4骆驼祥子读后感1800字左右</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5骆驼祥子读后感1800字左右</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2025-06-22T00:54:45+08:00</dcterms:created>
  <dcterms:modified xsi:type="dcterms:W3CDTF">2025-06-22T00:54:45+08:00</dcterms:modified>
</cp:coreProperties>
</file>

<file path=docProps/custom.xml><?xml version="1.0" encoding="utf-8"?>
<Properties xmlns="http://schemas.openxmlformats.org/officeDocument/2006/custom-properties" xmlns:vt="http://schemas.openxmlformats.org/officeDocument/2006/docPropsVTypes"/>
</file>