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朝花夕拾4到6章读后感100字以上5篇范文</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看完朝花夕拾，不如来写一篇朝花夕拾读后感纪念一下吧！朝花夕拾是中国近代散文的佳作，文笔深沉，生动地描绘出清末的生活画卷。你是否在找正准备撰写“朝花夕拾4到6章读后感100字”，下面小编收集了相关的素材，供大家写文参考！1朝花夕拾4到6章读后...</w:t>
      </w:r>
    </w:p>
    <w:p>
      <w:pPr>
        <w:ind w:left="0" w:right="0" w:firstLine="560"/>
        <w:spacing w:before="450" w:after="450" w:line="312" w:lineRule="auto"/>
      </w:pPr>
      <w:r>
        <w:rPr>
          <w:rFonts w:ascii="宋体" w:hAnsi="宋体" w:eastAsia="宋体" w:cs="宋体"/>
          <w:color w:val="000"/>
          <w:sz w:val="28"/>
          <w:szCs w:val="28"/>
        </w:rPr>
        <w:t xml:space="preserve">看完朝花夕拾，不如来写一篇朝花夕拾读后感纪念一下吧！朝花夕拾是中国近代散文的佳作，文笔深沉，生动地描绘出清末的生活画卷。你是否在找正准备撰写“朝花夕拾4到6章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1朝花夕拾4到6章读后感100字</w:t>
      </w:r>
    </w:p>
    <w:p>
      <w:pPr>
        <w:ind w:left="0" w:right="0" w:firstLine="560"/>
        <w:spacing w:before="450" w:after="450" w:line="312" w:lineRule="auto"/>
      </w:pPr>
      <w:r>
        <w:rPr>
          <w:rFonts w:ascii="宋体" w:hAnsi="宋体" w:eastAsia="宋体" w:cs="宋体"/>
          <w:color w:val="000"/>
          <w:sz w:val="28"/>
          <w:szCs w:val="28"/>
        </w:rPr>
        <w:t xml:space="preserve">书中的十篇文章是鲁迅“想从纷扰中寻出一点闲静来”的作品，题材都是“从记忆中抄出来的”，是鲁迅对自己过去生活的忆写。从这些描述中，呈现出鲁迅情感的另外一面：对于童年生活的珍爱，对于坎坷人生的珍重，对于亲情友情的珍视，对于乡土之情的珍惜，它含蓄、自然、朴实的笔调背后充满温馨的柔情，蕴含着万千情思，展示出一位有情有义的鲁迅形象，令人百读不厌。</w:t>
      </w:r>
    </w:p>
    <w:p>
      <w:pPr>
        <w:ind w:left="0" w:right="0" w:firstLine="560"/>
        <w:spacing w:before="450" w:after="450" w:line="312" w:lineRule="auto"/>
      </w:pPr>
      <w:r>
        <w:rPr>
          <w:rFonts w:ascii="宋体" w:hAnsi="宋体" w:eastAsia="宋体" w:cs="宋体"/>
          <w:color w:val="000"/>
          <w:sz w:val="28"/>
          <w:szCs w:val="28"/>
        </w:rPr>
        <w:t xml:space="preserve">我很喜欢其中的《阿长与〈山海经〉》，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本文真实地 反映了阿长的形象，鲁迅笔下的阿长是一个很不幸而又渴望一生平安的劳动妇女，她没文化、粗俗、好事，而又热心帮助孩子解决阴暗，心地善良。全文用具体事例表现人物的特点，文中关于阿长的形象都是通过外貌描写、动作描写、语言描写等表现的。本文还写了作者前后不同的心理变化，原来并不大佩服她，但在她给作者买来《山海经》后，作者发生新的敬意了。</w:t>
      </w:r>
    </w:p>
    <w:p>
      <w:pPr>
        <w:ind w:left="0" w:right="0" w:firstLine="560"/>
        <w:spacing w:before="450" w:after="450" w:line="312" w:lineRule="auto"/>
      </w:pPr>
      <w:r>
        <w:rPr>
          <w:rFonts w:ascii="宋体" w:hAnsi="宋体" w:eastAsia="宋体" w:cs="宋体"/>
          <w:color w:val="000"/>
          <w:sz w:val="28"/>
          <w:szCs w:val="28"/>
        </w:rPr>
        <w:t xml:space="preserve">最后，“仁厚黑暗的地母啊，愿在你怀里永安她的魂灵!”也表现了作者的情感。读完此篇文章，不难发现，长妈妈这样一个艺术典型形象，独特而不平凡，而也揭示了封建社会比较黑暗、腐朽的事实。作者此篇文章包含的爱心与同情，让我们再一次回到纯朴的年代，去关怀身边每一个人。</w:t>
      </w:r>
    </w:p>
    <w:p>
      <w:pPr>
        <w:ind w:left="0" w:right="0" w:firstLine="560"/>
        <w:spacing w:before="450" w:after="450" w:line="312" w:lineRule="auto"/>
      </w:pPr>
      <w:r>
        <w:rPr>
          <w:rFonts w:ascii="宋体" w:hAnsi="宋体" w:eastAsia="宋体" w:cs="宋体"/>
          <w:color w:val="000"/>
          <w:sz w:val="28"/>
          <w:szCs w:val="28"/>
        </w:rPr>
        <w:t xml:space="preserve">巴金评价：“作者这样写阿长，‘不虚美’、‘不隐恶’，真实写人的主张，是一种尊重事实、实事求是的科学态度，而且这样把她的善良仁慈的美同愚昧落后的丑相掺杂，沙里淘金似的让她闪烁出美的光辉，将阿长这个人物写得更加真实感人。”因此，本文是写真人实事散文的典范之作，一定会让你受益匪浅。</w:t>
      </w:r>
    </w:p>
    <w:p>
      <w:pPr>
        <w:ind w:left="0" w:right="0" w:firstLine="560"/>
        <w:spacing w:before="450" w:after="450" w:line="312" w:lineRule="auto"/>
      </w:pPr>
      <w:r>
        <w:rPr>
          <w:rFonts w:ascii="黑体" w:hAnsi="黑体" w:eastAsia="黑体" w:cs="黑体"/>
          <w:color w:val="000000"/>
          <w:sz w:val="36"/>
          <w:szCs w:val="36"/>
          <w:b w:val="1"/>
          <w:bCs w:val="1"/>
        </w:rPr>
        <w:t xml:space="preserve">2朝花夕拾4到6章读后感100字</w:t>
      </w:r>
    </w:p>
    <w:p>
      <w:pPr>
        <w:ind w:left="0" w:right="0" w:firstLine="560"/>
        <w:spacing w:before="450" w:after="450" w:line="312" w:lineRule="auto"/>
      </w:pPr>
      <w:r>
        <w:rPr>
          <w:rFonts w:ascii="宋体" w:hAnsi="宋体" w:eastAsia="宋体" w:cs="宋体"/>
          <w:color w:val="000"/>
          <w:sz w:val="28"/>
          <w:szCs w:val="28"/>
        </w:rPr>
        <w:t xml:space="preserve">鲁迅的一部散文集。在《朝花夕拾》中作者将自己在童年和青年所难忘的人和难忘的事，用语言真情的流露出来，说明作者在童年和青年时所难忘的经历。在他童年里不是很好的。他做的每件事都得不到长辈的认同。</w:t>
      </w:r>
    </w:p>
    <w:p>
      <w:pPr>
        <w:ind w:left="0" w:right="0" w:firstLine="560"/>
        <w:spacing w:before="450" w:after="450" w:line="312" w:lineRule="auto"/>
      </w:pPr>
      <w:r>
        <w:rPr>
          <w:rFonts w:ascii="宋体" w:hAnsi="宋体" w:eastAsia="宋体" w:cs="宋体"/>
          <w:color w:val="000"/>
          <w:sz w:val="28"/>
          <w:szCs w:val="28"/>
        </w:rPr>
        <w:t xml:space="preserve">这使他感到很难过，但是他没有感到人生的黑暗到来了。他则是将这些长辈的不认同改为动力，写进这部“朝花夕拾”里。在《朝花夕拾》中，给我最深的一篇则是“狗，猫，鼠”。在这篇有趣的散文中，不是题目所吸引我，也不是内容好笑，而是鲁迅在童年里与一只仇猫的叙事中所表现出的作者与猫的关系和对猫的讨厌。</w:t>
      </w:r>
    </w:p>
    <w:p>
      <w:pPr>
        <w:ind w:left="0" w:right="0" w:firstLine="560"/>
        <w:spacing w:before="450" w:after="450" w:line="312" w:lineRule="auto"/>
      </w:pPr>
      <w:r>
        <w:rPr>
          <w:rFonts w:ascii="宋体" w:hAnsi="宋体" w:eastAsia="宋体" w:cs="宋体"/>
          <w:color w:val="000"/>
          <w:sz w:val="28"/>
          <w:szCs w:val="28"/>
        </w:rPr>
        <w:t xml:space="preserve">这说明鲁迅在童年里的不知与单纯，也写出作者在童年与一只猫的搏斗的乐趣。从鲁迅写的《朝花夕拾》中，我能感受到在作者的童年和青年中不是很好过的，但这也时时刻刻充满着美好的回忆。鲁迅的童年和青年是有快乐有悲伤。我们的童年和青年也像鲁迅的一样，充满着人生的味道。</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眼前不由出现了一幅幅令人神往的乡村美景。我读鲁迅先生这些对童年回忆的散文，正如读着发自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童年已渐渐遥远，留下的只是那些琐碎的记忆，让我们用心去回忆，去感受那纯真快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3朝花夕拾4到6章读后感100字</w:t>
      </w:r>
    </w:p>
    <w:p>
      <w:pPr>
        <w:ind w:left="0" w:right="0" w:firstLine="560"/>
        <w:spacing w:before="450" w:after="450" w:line="312" w:lineRule="auto"/>
      </w:pPr>
      <w:r>
        <w:rPr>
          <w:rFonts w:ascii="宋体" w:hAnsi="宋体" w:eastAsia="宋体" w:cs="宋体"/>
          <w:color w:val="000"/>
          <w:sz w:val="28"/>
          <w:szCs w:val="28"/>
        </w:rPr>
        <w:t xml:space="preserve">深深的草丛里蛰伏的蟋蟀，黑乎乎的小手中攥着的覆盆子，白茫茫的雪地上简陋的捕鸟筛子。坐在三味书屋里的他，跟着先生一起摇头晃脑，心绪却早已飞到了儿时玩耍的小园子里了。</w:t>
      </w:r>
    </w:p>
    <w:p>
      <w:pPr>
        <w:ind w:left="0" w:right="0" w:firstLine="560"/>
        <w:spacing w:before="450" w:after="450" w:line="312" w:lineRule="auto"/>
      </w:pPr>
      <w:r>
        <w:rPr>
          <w:rFonts w:ascii="宋体" w:hAnsi="宋体" w:eastAsia="宋体" w:cs="宋体"/>
          <w:color w:val="000"/>
          <w:sz w:val="28"/>
          <w:szCs w:val="28"/>
        </w:rPr>
        <w:t xml:space="preserve">那充满诗情画意的小园子，便是百草园了。而他，就是家喻户晓的鲁迅。这篇我最喜欢的《从百草园到三味书屋》，收录于鲁迅的文集《朝花夕拾》。鲁迅先生将《朝花夕拾》当作一把锋利的剑，奋力地划向了腐朽的旧社会，表达了他对旧社会，旧中国的批判与不满。</w:t>
      </w:r>
    </w:p>
    <w:p>
      <w:pPr>
        <w:ind w:left="0" w:right="0" w:firstLine="560"/>
        <w:spacing w:before="450" w:after="450" w:line="312" w:lineRule="auto"/>
      </w:pPr>
      <w:r>
        <w:rPr>
          <w:rFonts w:ascii="宋体" w:hAnsi="宋体" w:eastAsia="宋体" w:cs="宋体"/>
          <w:color w:val="000"/>
          <w:sz w:val="28"/>
          <w:szCs w:val="28"/>
        </w:rPr>
        <w:t xml:space="preserve">生气盎然的百草园，是作者儿时的天堂，有着“两个黄鹂鸣翠柳”的灵动，有着“春色满园关不住”的生机，有着“清泉石上流”的静谧。而当鲁迅去读书的私塾——三味书屋中，却没有了这种欢乐，只剩下“一心只读圣贤书”的枯燥与乏味了。百草园好比我们无忧无虑的生活环境，而三味书屋就像框框条条的栏杆，禁锢着我们的思想。鲁迅先生运用了这二者强烈的反差，表达了他对古老封建教育的不满。</w:t>
      </w:r>
    </w:p>
    <w:p>
      <w:pPr>
        <w:ind w:left="0" w:right="0" w:firstLine="560"/>
        <w:spacing w:before="450" w:after="450" w:line="312" w:lineRule="auto"/>
      </w:pPr>
      <w:r>
        <w:rPr>
          <w:rFonts w:ascii="宋体" w:hAnsi="宋体" w:eastAsia="宋体" w:cs="宋体"/>
          <w:color w:val="000"/>
          <w:sz w:val="28"/>
          <w:szCs w:val="28"/>
        </w:rPr>
        <w:t xml:space="preserve">相比之下，我们不需要被那框框条条的规矩限制着，而是拥有更为广泛和自由并更优越的学习条件。但毕竟“没有规矩，不成方圆”，所以并不是说完全摒弃规规矩矩的教育思想，我们也要有基本的学习规范，也要学习基本的经典文化。在今天，现代的教育丰富多彩，既有书本上丰富多彩的知识，又有生活中精彩纷呈的实践：有悦耳动听的音乐，有妙趣横生的科学，变幻莫测的数学，还有耐人寻味的历史……如此美好的学习时光，我们岂能不好好珍惜?</w:t>
      </w:r>
    </w:p>
    <w:p>
      <w:pPr>
        <w:ind w:left="0" w:right="0" w:firstLine="560"/>
        <w:spacing w:before="450" w:after="450" w:line="312" w:lineRule="auto"/>
      </w:pPr>
      <w:r>
        <w:rPr>
          <w:rFonts w:ascii="宋体" w:hAnsi="宋体" w:eastAsia="宋体" w:cs="宋体"/>
          <w:color w:val="000"/>
          <w:sz w:val="28"/>
          <w:szCs w:val="28"/>
        </w:rPr>
        <w:t xml:space="preserve">所以，作为21世纪的少年，我们不能只“读万卷书”，更要“行万里路”。不仅要进行知识的获取，更要有各种能力的培养。自从高考的改革，考试不再是语数英的天下，更是各种兴趣能力的培养。“文理不分家”的改动更是突出了对各种科目共同进步的关注，强调了广泛阅读的重要性。鲁迅先生的梦想，在今天基本上是得以实现了。所以我们要和三味书屋与百草园相结合，快乐的学习，广泛的学习，做一个符合国家现代发展，德智体美劳全面发展的新一代少年!</w:t>
      </w:r>
    </w:p>
    <w:p>
      <w:pPr>
        <w:ind w:left="0" w:right="0" w:firstLine="560"/>
        <w:spacing w:before="450" w:after="450" w:line="312" w:lineRule="auto"/>
      </w:pPr>
      <w:r>
        <w:rPr>
          <w:rFonts w:ascii="黑体" w:hAnsi="黑体" w:eastAsia="黑体" w:cs="黑体"/>
          <w:color w:val="000000"/>
          <w:sz w:val="36"/>
          <w:szCs w:val="36"/>
          <w:b w:val="1"/>
          <w:bCs w:val="1"/>
        </w:rPr>
        <w:t xml:space="preserve">4朝花夕拾4到6章读后感100字</w:t>
      </w:r>
    </w:p>
    <w:p>
      <w:pPr>
        <w:ind w:left="0" w:right="0" w:firstLine="560"/>
        <w:spacing w:before="450" w:after="450" w:line="312" w:lineRule="auto"/>
      </w:pPr>
      <w:r>
        <w:rPr>
          <w:rFonts w:ascii="宋体" w:hAnsi="宋体" w:eastAsia="宋体" w:cs="宋体"/>
          <w:color w:val="000"/>
          <w:sz w:val="28"/>
          <w:szCs w:val="28"/>
        </w:rPr>
        <w:t xml:space="preserve">鲁迅先生的《朝花夕拾》记叙了作者的童年生活和青年的求学经历，追忆难于忘怀的人和事，抒发对往日亲友师长的怀念之情。记录鲁迅青少年时期的生活经历，生动描绘清末生活画面，文笔深沉，是中国现代散文经典之作。在生命的长河里，露曦与朝暮更替交织，在看不清前进方向的时候，拾起脚边下路边的野花，装进思想的背篓。</w:t>
      </w:r>
    </w:p>
    <w:p>
      <w:pPr>
        <w:ind w:left="0" w:right="0" w:firstLine="560"/>
        <w:spacing w:before="450" w:after="450" w:line="312" w:lineRule="auto"/>
      </w:pPr>
      <w:r>
        <w:rPr>
          <w:rFonts w:ascii="宋体" w:hAnsi="宋体" w:eastAsia="宋体" w:cs="宋体"/>
          <w:color w:val="000"/>
          <w:sz w:val="28"/>
          <w:szCs w:val="28"/>
        </w:rPr>
        <w:t xml:space="preserve">其中我认为最感人的是《父亲的病》这篇文章，《父亲的病》追忆儿时为父亲延医治病的那段往事，描写了几位“名医”所引用的药引均是稀奇古怪、一场罕见而又充满迷信色彩的东西，如什么“原配的蟋蟀一对，经霜三年的蔗，败鼓皮丸”等。这些“名医”实质是巫术医道不分，故弄玄虚，草菅人命。骗取钱财是他们的主要目的。在他们身上，作者清醒地洞穿了医学医道的虚假、荒诞乃至罪恶的本质。</w:t>
      </w:r>
    </w:p>
    <w:p>
      <w:pPr>
        <w:ind w:left="0" w:right="0" w:firstLine="560"/>
        <w:spacing w:before="450" w:after="450" w:line="312" w:lineRule="auto"/>
      </w:pPr>
      <w:r>
        <w:rPr>
          <w:rFonts w:ascii="宋体" w:hAnsi="宋体" w:eastAsia="宋体" w:cs="宋体"/>
          <w:color w:val="000"/>
          <w:sz w:val="28"/>
          <w:szCs w:val="28"/>
        </w:rPr>
        <w:t xml:space="preserve">作者为了父亲的病到处奔走，我想他的父亲有他这样的儿子应该很幸福。提起鲁迅先生，脑海里挥之不去的总是那个“早”字。年少时的他，因为父亲的病而迟到后，便在学桌上刻下了“早”字来激励自己，警示自己从此不再迟到。读了《父亲的病》后我觉得，鲁迅刻下的“早”不仅是惜时的早，更是提示中国人：事事都要早，思想、技术、科技、国力，都应该争先于他人，社会才能进步，国家才能富强。但在那个时候，却让鲁迅东奔西走四处求医，最终鲁迅的父亲还是难逃一死。表面上看，是当时医生水平的低下，但实质上应归咎于医学的落后，导致鲁迅的父亲病程拖延，最终撒手人世间，不禁叫人潸然泪下。那时的社会就像鲁迅的父亲一样病重了。鲁迅似乎就是在呐喊着，对当时封建、腐败的社会的批判。</w:t>
      </w:r>
    </w:p>
    <w:p>
      <w:pPr>
        <w:ind w:left="0" w:right="0" w:firstLine="560"/>
        <w:spacing w:before="450" w:after="450" w:line="312" w:lineRule="auto"/>
      </w:pPr>
      <w:r>
        <w:rPr>
          <w:rFonts w:ascii="宋体" w:hAnsi="宋体" w:eastAsia="宋体" w:cs="宋体"/>
          <w:color w:val="000"/>
          <w:sz w:val="28"/>
          <w:szCs w:val="28"/>
        </w:rPr>
        <w:t xml:space="preserve">面对我们自己的家人，要孝顺还有关心;面对那样子的庸医，我们要能识别;面对没有科学依据的事情，我们不能相信。我们要像孙悟空一样，拥有火眼金睛，看清所有事物的正反两面，不要心急看病，这样只会适得其反。</w:t>
      </w:r>
    </w:p>
    <w:p>
      <w:pPr>
        <w:ind w:left="0" w:right="0" w:firstLine="560"/>
        <w:spacing w:before="450" w:after="450" w:line="312" w:lineRule="auto"/>
      </w:pPr>
      <w:r>
        <w:rPr>
          <w:rFonts w:ascii="黑体" w:hAnsi="黑体" w:eastAsia="黑体" w:cs="黑体"/>
          <w:color w:val="000000"/>
          <w:sz w:val="36"/>
          <w:szCs w:val="36"/>
          <w:b w:val="1"/>
          <w:bCs w:val="1"/>
        </w:rPr>
        <w:t xml:space="preserve">5朝花夕拾4到6章读后感100字</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我不由自主的赞叹，赞叹鲁迅的文采，那如诗如画的情景，使人们感受到了童年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2025-06-20T20:58:55+08:00</dcterms:created>
  <dcterms:modified xsi:type="dcterms:W3CDTF">2025-06-20T20:58:55+08:00</dcterms:modified>
</cp:coreProperties>
</file>

<file path=docProps/custom.xml><?xml version="1.0" encoding="utf-8"?>
<Properties xmlns="http://schemas.openxmlformats.org/officeDocument/2006/custom-properties" xmlns:vt="http://schemas.openxmlformats.org/officeDocument/2006/docPropsVTypes"/>
</file>