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小说《乌鸦》读后感</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没想到自己会在一种比较沉重抑郁的情绪中读完这部小说。　　与其他众多描写海外游子们历尽艰辛而终获成功的同类题材不同，这部作品中的一群怀着绿卡之梦的大陆女性，虽屡经磨难、饱受屈辱(当然，这也是她们自己的自由选择)，却没能、也没有指望实现自己...</w:t>
      </w:r>
    </w:p>
    <w:p>
      <w:pPr>
        <w:ind w:left="0" w:right="0" w:firstLine="560"/>
        <w:spacing w:before="450" w:after="450" w:line="312" w:lineRule="auto"/>
      </w:pPr>
      <w:r>
        <w:rPr>
          <w:rFonts w:ascii="宋体" w:hAnsi="宋体" w:eastAsia="宋体" w:cs="宋体"/>
          <w:color w:val="000"/>
          <w:sz w:val="28"/>
          <w:szCs w:val="28"/>
        </w:rPr>
        <w:t xml:space="preserve">　　没想到自己会在一种比较沉重抑郁的情绪中读完这部小说。</w:t>
      </w:r>
    </w:p>
    <w:p>
      <w:pPr>
        <w:ind w:left="0" w:right="0" w:firstLine="560"/>
        <w:spacing w:before="450" w:after="450" w:line="312" w:lineRule="auto"/>
      </w:pPr>
      <w:r>
        <w:rPr>
          <w:rFonts w:ascii="宋体" w:hAnsi="宋体" w:eastAsia="宋体" w:cs="宋体"/>
          <w:color w:val="000"/>
          <w:sz w:val="28"/>
          <w:szCs w:val="28"/>
        </w:rPr>
        <w:t xml:space="preserve">　　与其他众多描写海外游子们历尽艰辛而终获成功的同类题材不同，这部作品中的一群怀着绿卡之梦的大陆女性，虽屡经磨难、饱受屈辱(当然，这也是她们自己的自由选择)，却没能、也没有指望实现自己的梦想，除了身心俱疲、伤痕累累之外，她们仍然是一群漂泊女人。作品也许具有一定的写实性，但肯定会被许多人视作反英雄主义、反理想主义的怪胎。所以从某种意义上说，这部小说堪称留学题材中的另类。</w:t>
      </w:r>
    </w:p>
    <w:p>
      <w:pPr>
        <w:ind w:left="0" w:right="0" w:firstLine="560"/>
        <w:spacing w:before="450" w:after="450" w:line="312" w:lineRule="auto"/>
      </w:pPr>
      <w:r>
        <w:rPr>
          <w:rFonts w:ascii="宋体" w:hAnsi="宋体" w:eastAsia="宋体" w:cs="宋体"/>
          <w:color w:val="000"/>
          <w:sz w:val="28"/>
          <w:szCs w:val="28"/>
        </w:rPr>
        <w:t xml:space="preserve">　　我很佩服作家敏锐、犀利、冷酷的洞察力，我也很欣赏她的才情与娴熟的文学技巧，特别是那种新鲜、冷艳的语言，带有几分诡谲之气的叙事风格。但我很难说喜欢她所讲述的这些故事。</w:t>
      </w:r>
    </w:p>
    <w:p>
      <w:pPr>
        <w:ind w:left="0" w:right="0" w:firstLine="560"/>
        <w:spacing w:before="450" w:after="450" w:line="312" w:lineRule="auto"/>
      </w:pPr>
      <w:r>
        <w:rPr>
          <w:rFonts w:ascii="宋体" w:hAnsi="宋体" w:eastAsia="宋体" w:cs="宋体"/>
          <w:color w:val="000"/>
          <w:sz w:val="28"/>
          <w:szCs w:val="28"/>
        </w:rPr>
        <w:t xml:space="preserve">　　因为它们实在难以让我轻松起来。</w:t>
      </w:r>
    </w:p>
    <w:p>
      <w:pPr>
        <w:ind w:left="0" w:right="0" w:firstLine="560"/>
        <w:spacing w:before="450" w:after="450" w:line="312" w:lineRule="auto"/>
      </w:pPr>
      <w:r>
        <w:rPr>
          <w:rFonts w:ascii="宋体" w:hAnsi="宋体" w:eastAsia="宋体" w:cs="宋体"/>
          <w:color w:val="000"/>
          <w:sz w:val="28"/>
          <w:szCs w:val="28"/>
        </w:rPr>
        <w:t xml:space="preserve">　　不轻松的原因也不仅仅在于其沉重的故事外壳，更主要在于，小说中这群人的生存行为，有如一面镜子，烛照出人性中(包括我们许多人)真实而丑恶的存在状态，让我们颇不自在。</w:t>
      </w:r>
    </w:p>
    <w:p>
      <w:pPr>
        <w:ind w:left="0" w:right="0" w:firstLine="560"/>
        <w:spacing w:before="450" w:after="450" w:line="312" w:lineRule="auto"/>
      </w:pPr>
      <w:r>
        <w:rPr>
          <w:rFonts w:ascii="宋体" w:hAnsi="宋体" w:eastAsia="宋体" w:cs="宋体"/>
          <w:color w:val="000"/>
          <w:sz w:val="28"/>
          <w:szCs w:val="28"/>
        </w:rPr>
        <w:t xml:space="preserve">　　单纯从故事层面看，小说并没有摆脱描写男女关系的窠臼。作品还较多地涉及到性。但作家平静、随意而冷漠的性描写，却使我们有如面对一尊苍白的写生模特，不会对之产生任何淫秽、罪恶抑或纯洁、崇高之感。在作家笔下，性就是性，如同吃饭穿衣，是生活的一部分，更是这群女子谋生的一种手段。而在以金钱为上帝的现代男权社会中，女性要想过上稳定、舒适、体面的生活，就必须依附于某个有能力的男人。这时性还是女人战胜对手、赢得男人的必要武器。特别是在那个男人成为一种稀缺资源的狭窄岛国上，对这群梦想如当地的一种外徙来的乌鸦一样(虽不讨人喜欢，却能顽强扎根)的女人来说，一个有实力的男人便是一张绿卡、一种稳定的象征。女人们将不免为此爆发一场以性为中心的没有硝烟的战争。</w:t>
      </w:r>
    </w:p>
    <w:p>
      <w:pPr>
        <w:ind w:left="0" w:right="0" w:firstLine="560"/>
        <w:spacing w:before="450" w:after="450" w:line="312" w:lineRule="auto"/>
      </w:pPr>
      <w:r>
        <w:rPr>
          <w:rFonts w:ascii="宋体" w:hAnsi="宋体" w:eastAsia="宋体" w:cs="宋体"/>
          <w:color w:val="000"/>
          <w:sz w:val="28"/>
          <w:szCs w:val="28"/>
        </w:rPr>
        <w:t xml:space="preserve">　　正是通过社会关系的一个重要层面--男女关系的故事外衣，作家向我们展示了，在生存成为第一法则的特殊环境下，人性的扭曲、异化及其真实状态。为了生存并长期居留，她们撒谎(我直到小说的结尾才向将死的柳透露自己的真姓名，但谁又敢保证这次就是真的呢？)，相互欺骗(芬因为嫉妒，暗示我她将与实际上深爱着我的柳结婚，促使我下意识地做出杀死柳的疯狂举动)，向每一个可能帮助自己实现绿卡之梦的男人献媚，甚至毫无羞耻地卖淫……在如动物般的厮杀中，她们相互提防，互设陷阱，尔虞我诈，明争暗斗。当然，她们也偶尔向沦为弱者的对手施以援手，这也是她们生存与相互依赖的需要，而一旦发现对手变得比自己强大，她们的那点恻隐之心与良善之举便很快演变为新的不动声色的打击行动。</w:t>
      </w:r>
    </w:p>
    <w:p>
      <w:pPr>
        <w:ind w:left="0" w:right="0" w:firstLine="560"/>
        <w:spacing w:before="450" w:after="450" w:line="312" w:lineRule="auto"/>
      </w:pPr>
      <w:r>
        <w:rPr>
          <w:rFonts w:ascii="宋体" w:hAnsi="宋体" w:eastAsia="宋体" w:cs="宋体"/>
          <w:color w:val="000"/>
          <w:sz w:val="28"/>
          <w:szCs w:val="28"/>
        </w:rPr>
        <w:t xml:space="preserve">　　在作家以近乎自然主义的手法向我们展示这幅他人即地狱的残酷图景时，我们发现竟然很难用善恶是非之类的道德标准来衡量她们这些看似合理的行为。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2025-06-18T16:25:21+08:00</dcterms:created>
  <dcterms:modified xsi:type="dcterms:W3CDTF">2025-06-18T16:25:21+08:00</dcterms:modified>
</cp:coreProperties>
</file>

<file path=docProps/custom.xml><?xml version="1.0" encoding="utf-8"?>
<Properties xmlns="http://schemas.openxmlformats.org/officeDocument/2006/custom-properties" xmlns:vt="http://schemas.openxmlformats.org/officeDocument/2006/docPropsVTypes"/>
</file>