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聊斋志异义犬读后感600字3篇范文</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聊斋志异中描写爱情主题的作品，在全书中数量最多，它们表现了强烈的反封建礼教的精神。度过短暂的读书活动，你一定产生了许多的想象，快写一篇聊斋志异读后感和我们分享。你是否在找正准备撰写“聊斋志异义犬读后感600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聊斋志异中描写爱情主题的作品，在全书中数量最多，它们表现了强烈的反封建礼教的精神。度过短暂的读书活动，你一定产生了许多的想象，快写一篇聊斋志异读后感和我们分享。你是否在找正准备撰写“聊斋志异义犬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1聊斋志异义犬读后感600字</w:t>
      </w:r>
    </w:p>
    <w:p>
      <w:pPr>
        <w:ind w:left="0" w:right="0" w:firstLine="560"/>
        <w:spacing w:before="450" w:after="450" w:line="312" w:lineRule="auto"/>
      </w:pPr>
      <w:r>
        <w:rPr>
          <w:rFonts w:ascii="宋体" w:hAnsi="宋体" w:eastAsia="宋体" w:cs="宋体"/>
          <w:color w:val="000"/>
          <w:sz w:val="28"/>
          <w:szCs w:val="28"/>
        </w:rPr>
        <w:t xml:space="preserve">《聊斋志异》是清代小说家蒲松龄所写的一部文言小说集，它借谈狐说鬼，来揭露和批判丑恶的现实社会。《聊斋志异》突出地提出了几个重大的社会问题。首先，它揭露了当时的黑暗政治。</w:t>
      </w:r>
    </w:p>
    <w:p>
      <w:pPr>
        <w:ind w:left="0" w:right="0" w:firstLine="560"/>
        <w:spacing w:before="450" w:after="450" w:line="312" w:lineRule="auto"/>
      </w:pPr>
      <w:r>
        <w:rPr>
          <w:rFonts w:ascii="宋体" w:hAnsi="宋体" w:eastAsia="宋体" w:cs="宋体"/>
          <w:color w:val="000"/>
          <w:sz w:val="28"/>
          <w:szCs w:val="28"/>
        </w:rPr>
        <w:t xml:space="preserve">在蒲松龄笔下，官吏都是一些狼心狗肺的东西，他们无孔不入地刮地皮，为了金钱散尽天良。席方平的父亲被富豪杨某害死，因为羊某贿赂了冥府的上上下下，席方平的父亲反而被拘押。为他申冤的席方平遭到下油锅、锯解的酷刑。阴司里面从上到下，都是一些“人面兽心”的官吏，使他们贪得无厌，徇私枉法，胡作非为，这阴司，不过是现实世界的虚幻手法而已。</w:t>
      </w:r>
    </w:p>
    <w:p>
      <w:pPr>
        <w:ind w:left="0" w:right="0" w:firstLine="560"/>
        <w:spacing w:before="450" w:after="450" w:line="312" w:lineRule="auto"/>
      </w:pPr>
      <w:r>
        <w:rPr>
          <w:rFonts w:ascii="宋体" w:hAnsi="宋体" w:eastAsia="宋体" w:cs="宋体"/>
          <w:color w:val="000"/>
          <w:sz w:val="28"/>
          <w:szCs w:val="28"/>
        </w:rPr>
        <w:t xml:space="preserve">蒲松龄尖锐地指出，那官吏本身，便是为非作歹的强盗：“官吏半强寇，不操矛弧者耶?”(《成仙》)“天下官府而吏狼者，比比也。”(《梦狼》)其次，蒲松龄辛辣地讽刺了科举制度，对科举制下的民风士习、畸形社会加以真实细致的刻画。蒲松龄十九岁时中秀才，但一生郁郁不得其志，长期靠设馆授徒为生，所以他对于科举制度有切肤之痛，看穿了这是一种坑害知识分子、埋没人才的制度。《聊斋志异》写了许多人鬼狐妖的爱情故事。其中有的讴歌生死想从的爱情，有的描述闺房嬉戏、夫妇恩爱。在一定程度上突破了封建礼教，流露出妇女解放的思想，但也常杂糅封建伦理纲常的说教。耐人寻味的是，蒲松龄笔下的女主角，常常是些异类，是狐、鬼、仙魅。她们纯洁、善良、痴情，为了爱情，她们宁为玉碎，不为瓦全。</w:t>
      </w:r>
    </w:p>
    <w:p>
      <w:pPr>
        <w:ind w:left="0" w:right="0" w:firstLine="560"/>
        <w:spacing w:before="450" w:after="450" w:line="312" w:lineRule="auto"/>
      </w:pPr>
      <w:r>
        <w:rPr>
          <w:rFonts w:ascii="宋体" w:hAnsi="宋体" w:eastAsia="宋体" w:cs="宋体"/>
          <w:color w:val="000"/>
          <w:sz w:val="28"/>
          <w:szCs w:val="28"/>
        </w:rPr>
        <w:t xml:space="preserve">她们的爱情不受金钱地位的影响，也从不屈服恶势力。蒲松龄在她们身上寄托了美好理想。《聊斋志异》还是一部世情小说，他对于那些伪君子，势利眼、市侩、夜郎自大、口是心非者做了深刻有力的讽刺鞭打。特别是《崂山道士》、《戏缢》、《堪舆》《雨钱》、《骂鸭》等篇，描写了封建“盛世”道德的沦丧，讥讽那些见钱眼开、阿谀奉承、好逸恶劳之徒。</w:t>
      </w:r>
    </w:p>
    <w:p>
      <w:pPr>
        <w:ind w:left="0" w:right="0" w:firstLine="560"/>
        <w:spacing w:before="450" w:after="450" w:line="312" w:lineRule="auto"/>
      </w:pPr>
      <w:r>
        <w:rPr>
          <w:rFonts w:ascii="宋体" w:hAnsi="宋体" w:eastAsia="宋体" w:cs="宋体"/>
          <w:color w:val="000"/>
          <w:sz w:val="28"/>
          <w:szCs w:val="28"/>
        </w:rPr>
        <w:t xml:space="preserve">在这类作品中，《佟客》尤为幽默、深沉。慷慨自负的董生遇到剑仙佟客时，以忠臣孝子自诩，实际上却是一个银样蜡枪头。佟客为了剥下董生华丽的外衣，把茅草点化成强盗。“强盗”深夜入宅，抓住了董生的父亲。而这个自封的“孝子”却连老父亲也不去救。平时“谈吐豪迈”，一遇危险便退避三舍，这是对一切装腔作势者的嘲讽。</w:t>
      </w:r>
    </w:p>
    <w:p>
      <w:pPr>
        <w:ind w:left="0" w:right="0" w:firstLine="560"/>
        <w:spacing w:before="450" w:after="450" w:line="312" w:lineRule="auto"/>
      </w:pPr>
      <w:r>
        <w:rPr>
          <w:rFonts w:ascii="黑体" w:hAnsi="黑体" w:eastAsia="黑体" w:cs="黑体"/>
          <w:color w:val="000000"/>
          <w:sz w:val="36"/>
          <w:szCs w:val="36"/>
          <w:b w:val="1"/>
          <w:bCs w:val="1"/>
        </w:rPr>
        <w:t xml:space="preserve">2聊斋志异义犬读后感600字</w:t>
      </w:r>
    </w:p>
    <w:p>
      <w:pPr>
        <w:ind w:left="0" w:right="0" w:firstLine="560"/>
        <w:spacing w:before="450" w:after="450" w:line="312" w:lineRule="auto"/>
      </w:pPr>
      <w:r>
        <w:rPr>
          <w:rFonts w:ascii="宋体" w:hAnsi="宋体" w:eastAsia="宋体" w:cs="宋体"/>
          <w:color w:val="000"/>
          <w:sz w:val="28"/>
          <w:szCs w:val="28"/>
        </w:rPr>
        <w:t xml:space="preserve">我今天刚读了《聊斋故事》这本书。“聊斋”是作者蒲松龄书房的名字。我最喜欢它这里面《夜叉国》的故事。有一个姓徐的商人，有一次他的商船遇上了一阵狂风，船被吹到了峨嵋山遇到了夜叉。他凭自己的智慧不但免去了被吃掉的命运，还娶了老婆，最终当上了夜叉族的首领。我很羡慕徐商人的智慧，遇到危险不慌张，善于原谅别人，这是我佩服的两点。</w:t>
      </w:r>
    </w:p>
    <w:p>
      <w:pPr>
        <w:ind w:left="0" w:right="0" w:firstLine="560"/>
        <w:spacing w:before="450" w:after="450" w:line="312" w:lineRule="auto"/>
      </w:pPr>
      <w:r>
        <w:rPr>
          <w:rFonts w:ascii="宋体" w:hAnsi="宋体" w:eastAsia="宋体" w:cs="宋体"/>
          <w:color w:val="000"/>
          <w:sz w:val="28"/>
          <w:szCs w:val="28"/>
        </w:rPr>
        <w:t xml:space="preserve">这本书的其它故事也很有意思，比如说《狐嫁女》、《八大王》、《偷桃》、《水姑子》、《蛇人》、《雨钱》等。虽然这6个故事各有不同，但它们都非常吸引人，很精彩。主人公虽然经历着不同的故事，但是他们也有相同之处，比如说都很形象很鲜明。</w:t>
      </w:r>
    </w:p>
    <w:p>
      <w:pPr>
        <w:ind w:left="0" w:right="0" w:firstLine="560"/>
        <w:spacing w:before="450" w:after="450" w:line="312" w:lineRule="auto"/>
      </w:pPr>
      <w:r>
        <w:rPr>
          <w:rFonts w:ascii="宋体" w:hAnsi="宋体" w:eastAsia="宋体" w:cs="宋体"/>
          <w:color w:val="000"/>
          <w:sz w:val="28"/>
          <w:szCs w:val="28"/>
        </w:rPr>
        <w:t xml:space="preserve">我还知道了如何使你写的故事更加吸引人，你只要把情节写的更生动，人物写的更鲜明，你一定可以写出一篇好文章。</w:t>
      </w:r>
    </w:p>
    <w:p>
      <w:pPr>
        <w:ind w:left="0" w:right="0" w:firstLine="560"/>
        <w:spacing w:before="450" w:after="450" w:line="312" w:lineRule="auto"/>
      </w:pPr>
      <w:r>
        <w:rPr>
          <w:rFonts w:ascii="宋体" w:hAnsi="宋体" w:eastAsia="宋体" w:cs="宋体"/>
          <w:color w:val="000"/>
          <w:sz w:val="28"/>
          <w:szCs w:val="28"/>
        </w:rPr>
        <w:t xml:space="preserve">我非常喜欢《聊斋故事》这本书，还让妈妈给我买《聊斋志异》看。</w:t>
      </w:r>
    </w:p>
    <w:p>
      <w:pPr>
        <w:ind w:left="0" w:right="0" w:firstLine="560"/>
        <w:spacing w:before="450" w:after="450" w:line="312" w:lineRule="auto"/>
      </w:pPr>
      <w:r>
        <w:rPr>
          <w:rFonts w:ascii="黑体" w:hAnsi="黑体" w:eastAsia="黑体" w:cs="黑体"/>
          <w:color w:val="000000"/>
          <w:sz w:val="36"/>
          <w:szCs w:val="36"/>
          <w:b w:val="1"/>
          <w:bCs w:val="1"/>
        </w:rPr>
        <w:t xml:space="preserve">3聊斋志异义犬读后感600字</w:t>
      </w:r>
    </w:p>
    <w:p>
      <w:pPr>
        <w:ind w:left="0" w:right="0" w:firstLine="560"/>
        <w:spacing w:before="450" w:after="450" w:line="312" w:lineRule="auto"/>
      </w:pPr>
      <w:r>
        <w:rPr>
          <w:rFonts w:ascii="宋体" w:hAnsi="宋体" w:eastAsia="宋体" w:cs="宋体"/>
          <w:color w:val="000"/>
          <w:sz w:val="28"/>
          <w:szCs w:val="28"/>
        </w:rPr>
        <w:t xml:space="preserve">蒲松龄老先生笔下的《聊斋志异》，让我们明白了做人的道理，使我们在未来的人生旅途中受益匪浅。</w:t>
      </w:r>
    </w:p>
    <w:p>
      <w:pPr>
        <w:ind w:left="0" w:right="0" w:firstLine="560"/>
        <w:spacing w:before="450" w:after="450" w:line="312" w:lineRule="auto"/>
      </w:pPr>
      <w:r>
        <w:rPr>
          <w:rFonts w:ascii="宋体" w:hAnsi="宋体" w:eastAsia="宋体" w:cs="宋体"/>
          <w:color w:val="000"/>
          <w:sz w:val="28"/>
          <w:szCs w:val="28"/>
        </w:rPr>
        <w:t xml:space="preserve">《聊斋志异》不仅揭露了统治阶级的残暴，而且热情地歌颂了被压迫人民的反抗斗争，塑造了一系列富有反抗性的人物形象。</w:t>
      </w:r>
    </w:p>
    <w:p>
      <w:pPr>
        <w:ind w:left="0" w:right="0" w:firstLine="560"/>
        <w:spacing w:before="450" w:after="450" w:line="312" w:lineRule="auto"/>
      </w:pPr>
      <w:r>
        <w:rPr>
          <w:rFonts w:ascii="宋体" w:hAnsi="宋体" w:eastAsia="宋体" w:cs="宋体"/>
          <w:color w:val="000"/>
          <w:sz w:val="28"/>
          <w:szCs w:val="28"/>
        </w:rPr>
        <w:t xml:space="preserve">《聊斋志异》看来篇篇讲的是鬼、狐、仙、怪，其实字字都充满了真情实感，字里行间无不饱含着蒲老先生对人生、社会的丰富体验和深刻智慧。在蒲老先生笔下，一个个狐仙鬼魅不再狰狞可怕，而是嘻笑嗔怒间情深义重，让人仿佛置身于一个浪漫温馨、超尘绝俗的别样世界。</w:t>
      </w:r>
    </w:p>
    <w:p>
      <w:pPr>
        <w:ind w:left="0" w:right="0" w:firstLine="560"/>
        <w:spacing w:before="450" w:after="450" w:line="312" w:lineRule="auto"/>
      </w:pPr>
      <w:r>
        <w:rPr>
          <w:rFonts w:ascii="宋体" w:hAnsi="宋体" w:eastAsia="宋体" w:cs="宋体"/>
          <w:color w:val="000"/>
          <w:sz w:val="28"/>
          <w:szCs w:val="28"/>
        </w:rPr>
        <w:t xml:space="preserve">我对《聊斋志异》中的《聂小倩》记忆尤新：刚正不阿的宁采臣不计前嫌拯救了聂小倩的鬼魂并接受她以至爱上她，宁母从“辞使归寝，不为设床褥”到“心德之，日渐稔，亲爱如己出，竟忘其为鬼，不忍晚令去，留与同卧起”直至“有纳女意”，甚至乎那些在宴席中才认识聂小倩的亲朋好友亦“反不疑其鬼，疑为仙”并且以得到小倩的画作为荣耀，这些转变不都体现了人们，至少是作者的慈悲为怀，追求真、赞美善、向往美心愿!</w:t>
      </w:r>
    </w:p>
    <w:p>
      <w:pPr>
        <w:ind w:left="0" w:right="0" w:firstLine="560"/>
        <w:spacing w:before="450" w:after="450" w:line="312" w:lineRule="auto"/>
      </w:pPr>
      <w:r>
        <w:rPr>
          <w:rFonts w:ascii="宋体" w:hAnsi="宋体" w:eastAsia="宋体" w:cs="宋体"/>
          <w:color w:val="000"/>
          <w:sz w:val="28"/>
          <w:szCs w:val="28"/>
        </w:rPr>
        <w:t xml:space="preserve">当然，《聂小倩》还是《聊斋志异》中的一朵奇葩。它对正义的宣扬和对贪欲的鞭笞仍不容忽略。这是一个善与恶、美与丑构成强烈的对比，而最终善战胜了恶、美战胜了丑的动人故事。</w:t>
      </w:r>
    </w:p>
    <w:p>
      <w:pPr>
        <w:ind w:left="0" w:right="0" w:firstLine="560"/>
        <w:spacing w:before="450" w:after="450" w:line="312" w:lineRule="auto"/>
      </w:pPr>
      <w:r>
        <w:rPr>
          <w:rFonts w:ascii="宋体" w:hAnsi="宋体" w:eastAsia="宋体" w:cs="宋体"/>
          <w:color w:val="000"/>
          <w:sz w:val="28"/>
          <w:szCs w:val="28"/>
        </w:rPr>
        <w:t xml:space="preserve">这本书里告诉了我许多道理。使我感受最深的就是，做人不可以贪财好色，要非常正直，才不会有悲惨的后果。</w:t>
      </w:r>
    </w:p>
    <w:p>
      <w:pPr>
        <w:ind w:left="0" w:right="0" w:firstLine="560"/>
        <w:spacing w:before="450" w:after="450" w:line="312" w:lineRule="auto"/>
      </w:pPr>
      <w:r>
        <w:rPr>
          <w:rFonts w:ascii="黑体" w:hAnsi="黑体" w:eastAsia="黑体" w:cs="黑体"/>
          <w:color w:val="000000"/>
          <w:sz w:val="36"/>
          <w:szCs w:val="36"/>
          <w:b w:val="1"/>
          <w:bCs w:val="1"/>
        </w:rPr>
        <w:t xml:space="preserve">聊斋志异读书笔记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2025-06-19T13:59:04+08:00</dcterms:created>
  <dcterms:modified xsi:type="dcterms:W3CDTF">2025-06-19T13:59:04+08:00</dcterms:modified>
</cp:coreProperties>
</file>

<file path=docProps/custom.xml><?xml version="1.0" encoding="utf-8"?>
<Properties xmlns="http://schemas.openxmlformats.org/officeDocument/2006/custom-properties" xmlns:vt="http://schemas.openxmlformats.org/officeDocument/2006/docPropsVTypes"/>
</file>