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西游记家长读后感800字5篇范文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《西游记》，全面了解了唐僧师徒的喜、怒、哀、乐，和他们一起体会着惩恶除奸的快乐，读完西游记，你知道怎么写一篇西游记读后感吗？你是否在找正准备撰写“西游记家长读后感800字”，下面小编收集了相关的素材，供大家写文参考！1西游记家长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全面了解了唐僧师徒的喜、怒、哀、乐，和他们一起体会着惩恶除奸的快乐，读完西游记，你知道怎么写一篇西游记读后感吗？你是否在找正准备撰写“西游记家长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1西游记家长读后感800字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2西游记家长读后感800字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3西游记家长读后感800字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4西游记家长读后感800字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5西游记家长读后感800字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名著就是名著，让人百读不厌。每次阅读都有新的收获。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