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经典名著阅读读后感900字五篇范文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茶花女这本书是非常成功的一本书，不仅享誉世界，还多次被排成话剧、歌剧的样子展现在大家面前，小编在这里给大家带来经典名著阅读读后感900字范文5篇，希望大家喜欢!经典名著阅读读后感900字范文1自古以来爱情是一个永恒的文学主题，每一个人都盼望...</w:t>
      </w:r>
    </w:p>
    <w:p>
      <w:pPr>
        <w:ind w:left="0" w:right="0" w:firstLine="560"/>
        <w:spacing w:before="450" w:after="450" w:line="312" w:lineRule="auto"/>
      </w:pPr>
      <w:r>
        <w:rPr>
          <w:rFonts w:ascii="宋体" w:hAnsi="宋体" w:eastAsia="宋体" w:cs="宋体"/>
          <w:color w:val="000"/>
          <w:sz w:val="28"/>
          <w:szCs w:val="28"/>
        </w:rPr>
        <w:t xml:space="preserve">茶花女这本书是非常成功的一本书，不仅享誉世界，还多次被排成话剧、歌剧的样子展现在大家面前，小编在这里给大家带来经典名著阅读读后感900字范文5篇，希望大家喜欢!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经典名著阅读读后感900字范文1</w:t>
      </w:r>
    </w:p>
    <w:p>
      <w:pPr>
        <w:ind w:left="0" w:right="0" w:firstLine="560"/>
        <w:spacing w:before="450" w:after="450" w:line="312" w:lineRule="auto"/>
      </w:pPr>
      <w:r>
        <w:rPr>
          <w:rFonts w:ascii="宋体" w:hAnsi="宋体" w:eastAsia="宋体" w:cs="宋体"/>
          <w:color w:val="000"/>
          <w:sz w:val="28"/>
          <w:szCs w:val="28"/>
        </w:rPr>
        <w:t xml:space="preserve">自古以来爱情是一个永恒的文学主题，每一个人都盼望领有一份纯洁的爱情，可是在残暴的道德观点和虚假的残害之下，那一段高贵纯洁的爱情却幻灭了，那段爱情就是出自《茶花女》这本书中。书中讲述的是，一个漂亮仁慈的烟花女子，玛格丽特与诞生名门的男子阿芒彼此相爱，可终极却阴阳永隔，天各一方的悲剧故事。</w:t>
      </w:r>
    </w:p>
    <w:p>
      <w:pPr>
        <w:ind w:left="0" w:right="0" w:firstLine="560"/>
        <w:spacing w:before="450" w:after="450" w:line="312" w:lineRule="auto"/>
      </w:pPr>
      <w:r>
        <w:rPr>
          <w:rFonts w:ascii="宋体" w:hAnsi="宋体" w:eastAsia="宋体" w:cs="宋体"/>
          <w:color w:val="000"/>
          <w:sz w:val="28"/>
          <w:szCs w:val="28"/>
        </w:rPr>
        <w:t xml:space="preserve">首先当我看到玛格丽特找借口推脱他们的约会，阿芒以为她诈骗了他，于是写一封断交信给她，我真为玛格丽特肉痛，阿芒怎么就不清楚她的处境呢?她的也是身不禁己的啊!我多想跳出来对阿芒狠狠地说：你这个大傻-瓜，你们如斯胡爱，却又伤害彼此，为什么这样做呢?我暗暗想，也许这就是嫉妒与虚荣心在捣乱吧!可接着又读到阿芒跟玛格丽特一起去乡间过圆满的田园生活时，我也和他们一起开端向往着将来美妙，要是两人能这样快活生涯在一起该多好啊!可是我明白假如这样的话这本书就不会有了，我料想着后来又会产生什么变故呢?是缺钱用，仍是那老公爵不许他们在一起…可等我看完全书之后，才晓得是后来的变故让他们永别了，梦幻序列号领取中心。玛格丽特被阿芒所谓的正派父亲逼得与他断绝交往，可不明本相的阿芒却认为她变心了，一直找人耻辱她，我真不明确为什么不告知他真相呢?不是深爱对方吗?为何还要分开他，使两人苦楚呢?而阿芒也是那样激动，嫉妒象魔鬼深深地损害了她。唉，真是应证了“爱之深，恨之切”这句话，心里明明爱着却又恨得那么深。世上纯粹的恋情岂非终局都这么令人痛心吗?为什么两人诚挚的爱情却得人们的祝愿，由于他们身份的差异，我找到了谜底。唉，凡人都说什么“有情人终成眷属”，在我看来有情人未必能够终成眷属，这两个可怜的人儿不就是再好不外的例子吗?</w:t>
      </w:r>
    </w:p>
    <w:p>
      <w:pPr>
        <w:ind w:left="0" w:right="0" w:firstLine="560"/>
        <w:spacing w:before="450" w:after="450" w:line="312" w:lineRule="auto"/>
      </w:pPr>
      <w:r>
        <w:rPr>
          <w:rFonts w:ascii="宋体" w:hAnsi="宋体" w:eastAsia="宋体" w:cs="宋体"/>
          <w:color w:val="000"/>
          <w:sz w:val="28"/>
          <w:szCs w:val="28"/>
        </w:rPr>
        <w:t xml:space="preserve">读完整书，文章感情的吐露中感动了我的心弦，这是值得确定的。然而有一点我不满足，可这本书是小仲马的自传体小说，作者描写心理运动上只有男主人公(我)的心理，可是女主人公的心理却涓滴不领会到，包含旁人也没有描述，而在海内大多数书籍中，是不一样的，它们将文中人物的心理，情态都写得很到位，那样看起来更有畅快淋漓之感。我想这兴许中西文明的差别吧!《茶花女》让我看到了法国当时的社会，看到了这两个可怜的人儿，看到了人间间的真情真爱。让我不得有对“书”这个字眼肃然起敬，一个个灵动的方块字，真的是给我多种感触。</w:t>
      </w:r>
    </w:p>
    <w:p>
      <w:pPr>
        <w:ind w:left="0" w:right="0" w:firstLine="560"/>
        <w:spacing w:before="450" w:after="450" w:line="312" w:lineRule="auto"/>
      </w:pPr>
      <w:r>
        <w:rPr>
          <w:rFonts w:ascii="黑体" w:hAnsi="黑体" w:eastAsia="黑体" w:cs="黑体"/>
          <w:color w:val="000000"/>
          <w:sz w:val="36"/>
          <w:szCs w:val="36"/>
          <w:b w:val="1"/>
          <w:bCs w:val="1"/>
        </w:rPr>
        <w:t xml:space="preserve">经典名著阅读读后感900字范文2</w:t>
      </w:r>
    </w:p>
    <w:p>
      <w:pPr>
        <w:ind w:left="0" w:right="0" w:firstLine="560"/>
        <w:spacing w:before="450" w:after="450" w:line="312" w:lineRule="auto"/>
      </w:pPr>
      <w:r>
        <w:rPr>
          <w:rFonts w:ascii="宋体" w:hAnsi="宋体" w:eastAsia="宋体" w:cs="宋体"/>
          <w:color w:val="000"/>
          <w:sz w:val="28"/>
          <w:szCs w:val="28"/>
        </w:rPr>
        <w:t xml:space="preserve">这段时间，我读了法国小说家、剧作家小仲马的代表作《茶花女》，这是一部法国文学名著，自1848年问世以来，产生了强烈的社会反响，成为一部广受好评的著作。小仲马是作家大仲马的私生子。他7岁时大仲马才认其为子，但仍拒不认其母为妻。这种痛苦境遇对他的一生产生了深刻影响，使他在走上文学创作道路之后，就以探讨社会道德问题作为自己作品的主题。小仲马的成名作是小说《茶花女》。描写的是一妓女的爱情悲剧。取材于当时巴黎一个妓女的真事故事。</w:t>
      </w:r>
    </w:p>
    <w:p>
      <w:pPr>
        <w:ind w:left="0" w:right="0" w:firstLine="560"/>
        <w:spacing w:before="450" w:after="450" w:line="312" w:lineRule="auto"/>
      </w:pPr>
      <w:r>
        <w:rPr>
          <w:rFonts w:ascii="宋体" w:hAnsi="宋体" w:eastAsia="宋体" w:cs="宋体"/>
          <w:color w:val="000"/>
          <w:sz w:val="28"/>
          <w:szCs w:val="28"/>
        </w:rPr>
        <w:t xml:space="preserve">我认为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玛格丽特是妓女，虽然她放弃了一切，但是仍无法改变现实，在那里没有人能接受，也不用说相信，一个妓女会从良，她永远活在妓女的阴影里。最终还是为了阿尔芒，又沦落了。同时也为了他的妹妹。</w:t>
      </w:r>
    </w:p>
    <w:p>
      <w:pPr>
        <w:ind w:left="0" w:right="0" w:firstLine="560"/>
        <w:spacing w:before="450" w:after="450" w:line="312" w:lineRule="auto"/>
      </w:pPr>
      <w:r>
        <w:rPr>
          <w:rFonts w:ascii="宋体" w:hAnsi="宋体" w:eastAsia="宋体" w:cs="宋体"/>
          <w:color w:val="000"/>
          <w:sz w:val="28"/>
          <w:szCs w:val="28"/>
        </w:rPr>
        <w:t xml:space="preserve">《茶花女》中的主人翁玛格丽特·戈蒂埃那种敢于追求和无私的精神，给我留下了深刻的印象，也是我懂得了不少的人生道理，真是受益匪浅呀!</w:t>
      </w:r>
    </w:p>
    <w:p>
      <w:pPr>
        <w:ind w:left="0" w:right="0" w:firstLine="560"/>
        <w:spacing w:before="450" w:after="450" w:line="312" w:lineRule="auto"/>
      </w:pPr>
      <w:r>
        <w:rPr>
          <w:rFonts w:ascii="黑体" w:hAnsi="黑体" w:eastAsia="黑体" w:cs="黑体"/>
          <w:color w:val="000000"/>
          <w:sz w:val="36"/>
          <w:szCs w:val="36"/>
          <w:b w:val="1"/>
          <w:bCs w:val="1"/>
        </w:rPr>
        <w:t xml:space="preserve">经典名著阅读读后感900字范文3</w:t>
      </w:r>
    </w:p>
    <w:p>
      <w:pPr>
        <w:ind w:left="0" w:right="0" w:firstLine="560"/>
        <w:spacing w:before="450" w:after="450" w:line="312" w:lineRule="auto"/>
      </w:pPr>
      <w:r>
        <w:rPr>
          <w:rFonts w:ascii="宋体" w:hAnsi="宋体" w:eastAsia="宋体" w:cs="宋体"/>
          <w:color w:val="000"/>
          <w:sz w:val="28"/>
          <w:szCs w:val="28"/>
        </w:rPr>
        <w:t xml:space="preserve">这是一篇小仲马《茶花女》的读后感。我看完这本书已经有一小段时间了，感触的确很深刻，也想记录下自己的感想和思考，但是觉得什么题目都无法表达我读书后的感受，无论是憧憬，想象还是悲伤，哀悼，都觉得不够准确，姑且就叫读后感吧，简单，也是我所能做出唯一正确的题目了。</w:t>
      </w:r>
    </w:p>
    <w:p>
      <w:pPr>
        <w:ind w:left="0" w:right="0" w:firstLine="560"/>
        <w:spacing w:before="450" w:after="450" w:line="312" w:lineRule="auto"/>
      </w:pPr>
      <w:r>
        <w:rPr>
          <w:rFonts w:ascii="宋体" w:hAnsi="宋体" w:eastAsia="宋体" w:cs="宋体"/>
          <w:color w:val="000"/>
          <w:sz w:val="28"/>
          <w:szCs w:val="28"/>
        </w:rPr>
        <w:t xml:space="preserve">要问这世界上最高贵，最值得尊敬的妓女是谁?相信会有一半以上的人会说是玛格丽特，不排除会有一部分说是杜十娘，李师师什么的，但是她们的影响力明显不及前者。的确，她美丽。纯洁，善良无私，文雅端庄，虽然沦落风尘。仍然保持着一颗纯洁的心灵和独立的人格。她对其情人阿尔芒的爱，是那样的炽烈，那样的无私，足以为人称道。况且，玛格丽特是由在真人真事加工的基础上塑造出来的，还有其本人的画像，确实很漂亮。</w:t>
      </w:r>
    </w:p>
    <w:p>
      <w:pPr>
        <w:ind w:left="0" w:right="0" w:firstLine="560"/>
        <w:spacing w:before="450" w:after="450" w:line="312" w:lineRule="auto"/>
      </w:pPr>
      <w:r>
        <w:rPr>
          <w:rFonts w:ascii="宋体" w:hAnsi="宋体" w:eastAsia="宋体" w:cs="宋体"/>
          <w:color w:val="000"/>
          <w:sz w:val="28"/>
          <w:szCs w:val="28"/>
        </w:rPr>
        <w:t xml:space="preserve">当然，小说的亮点并不是对玛格丽特的外貌和性格的刻画，主要还是那缠绵悱恻的爱情故事，和注定悲剧式的结尾，还有那细腻真实的心理描写。尤其是阿尔芒的心理刻画，简直是神来之笔。那真实性，代入性都毋庸质疑。仿佛自己就是阿尔芒，对玛格丽特的爱，就是自己对她的爱。</w:t>
      </w:r>
    </w:p>
    <w:p>
      <w:pPr>
        <w:ind w:left="0" w:right="0" w:firstLine="560"/>
        <w:spacing w:before="450" w:after="450" w:line="312" w:lineRule="auto"/>
      </w:pPr>
      <w:r>
        <w:rPr>
          <w:rFonts w:ascii="宋体" w:hAnsi="宋体" w:eastAsia="宋体" w:cs="宋体"/>
          <w:color w:val="000"/>
          <w:sz w:val="28"/>
          <w:szCs w:val="28"/>
        </w:rPr>
        <w:t xml:space="preserve">小说总体说来就是一个悲剧，很悲伤的悲剧，而这种悲剧性也是必然的。烟花女子的爱是那么难以琢磨，而男性的多疑与独占欲也必然促使这一悲剧的发展。在看书的时候，我就在想，阿尔芒是不是天蝎座，这样的性格似乎就是天蟹的写照。然而，这是无从考证的。其实，不管是什么星座，只要陷入爱河的男人，必然都会有同他一样的想法。</w:t>
      </w:r>
    </w:p>
    <w:p>
      <w:pPr>
        <w:ind w:left="0" w:right="0" w:firstLine="560"/>
        <w:spacing w:before="450" w:after="450" w:line="312" w:lineRule="auto"/>
      </w:pPr>
      <w:r>
        <w:rPr>
          <w:rFonts w:ascii="宋体" w:hAnsi="宋体" w:eastAsia="宋体" w:cs="宋体"/>
          <w:color w:val="000"/>
          <w:sz w:val="28"/>
          <w:szCs w:val="28"/>
        </w:rPr>
        <w:t xml:space="preserve">小说的情节我无须多说，这小说是这样的出名，我相信大多数人都会看过。连我妈妈都看过。最后我在说说小说的作者小仲马吧。</w:t>
      </w:r>
    </w:p>
    <w:p>
      <w:pPr>
        <w:ind w:left="0" w:right="0" w:firstLine="560"/>
        <w:spacing w:before="450" w:after="450" w:line="312" w:lineRule="auto"/>
      </w:pPr>
      <w:r>
        <w:rPr>
          <w:rFonts w:ascii="宋体" w:hAnsi="宋体" w:eastAsia="宋体" w:cs="宋体"/>
          <w:color w:val="000"/>
          <w:sz w:val="28"/>
          <w:szCs w:val="28"/>
        </w:rPr>
        <w:t xml:space="preserve">小仲马是大仲马的私生子，到7岁时才被大仲马所承认。大仲马的著作我是非常的喜欢。通俗，但是却有非比寻常的吸引力。从茶花女来看，这部书看难找到大仲马的影子，但是仍然一样经典，长久不衰。这部书是作者24岁时花了一周时间写的，取材于自己的亲身经历。当时是茶花女的原形刚刚去世。小仲马靠此一举成名。也就是我们说的发死人财。小仲马一生作品很多，但是没有一部作品能与他这部自己的忏悔录相提并论，这又是他另一部杰出的悲剧。</w:t>
      </w:r>
    </w:p>
    <w:p>
      <w:pPr>
        <w:ind w:left="0" w:right="0" w:firstLine="560"/>
        <w:spacing w:before="450" w:after="450" w:line="312" w:lineRule="auto"/>
      </w:pPr>
      <w:r>
        <w:rPr>
          <w:rFonts w:ascii="黑体" w:hAnsi="黑体" w:eastAsia="黑体" w:cs="黑体"/>
          <w:color w:val="000000"/>
          <w:sz w:val="36"/>
          <w:szCs w:val="36"/>
          <w:b w:val="1"/>
          <w:bCs w:val="1"/>
        </w:rPr>
        <w:t xml:space="preserve">经典名著阅读读后感900字范文4</w:t>
      </w:r>
    </w:p>
    <w:p>
      <w:pPr>
        <w:ind w:left="0" w:right="0" w:firstLine="560"/>
        <w:spacing w:before="450" w:after="450" w:line="312" w:lineRule="auto"/>
      </w:pPr>
      <w:r>
        <w:rPr>
          <w:rFonts w:ascii="宋体" w:hAnsi="宋体" w:eastAsia="宋体" w:cs="宋体"/>
          <w:color w:val="000"/>
          <w:sz w:val="28"/>
          <w:szCs w:val="28"/>
        </w:rPr>
        <w:t xml:space="preserve">外国文学出版社1991年出版的《茶花女》，出版得特别。它没有扉页，整部书没有半页是空白的。翻开书的封面，第一页就是正文，封面的背面(封里或封二)就当扉页，封底的反面(封底里或封三)写着出版情况，封底写着作品和作者的大概情况，算是序了。这样的出版特点似乎还第一次看到。</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经典名著阅读读后感900字范文5</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黑体" w:hAnsi="黑体" w:eastAsia="黑体" w:cs="黑体"/>
          <w:color w:val="000000"/>
          <w:sz w:val="36"/>
          <w:szCs w:val="36"/>
          <w:b w:val="1"/>
          <w:bCs w:val="1"/>
        </w:rPr>
        <w:t xml:space="preserve">经典名著阅读读后感900字范文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2025-06-18T05:38:38+08:00</dcterms:created>
  <dcterms:modified xsi:type="dcterms:W3CDTF">2025-06-18T05:38:38+08:00</dcterms:modified>
</cp:coreProperties>
</file>

<file path=docProps/custom.xml><?xml version="1.0" encoding="utf-8"?>
<Properties xmlns="http://schemas.openxmlformats.org/officeDocument/2006/custom-properties" xmlns:vt="http://schemas.openxmlformats.org/officeDocument/2006/docPropsVTypes"/>
</file>