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红楼梦第九回读后感悟50字实用(五篇)</w:t>
      </w:r>
      <w:bookmarkEnd w:id="1"/>
    </w:p>
    <w:p>
      <w:pPr>
        <w:jc w:val="center"/>
        <w:spacing w:before="0" w:after="450"/>
      </w:pPr>
      <w:r>
        <w:rPr>
          <w:rFonts w:ascii="Arial" w:hAnsi="Arial" w:eastAsia="Arial" w:cs="Arial"/>
          <w:color w:val="999999"/>
          <w:sz w:val="20"/>
          <w:szCs w:val="20"/>
        </w:rPr>
        <w:t xml:space="preserve">来源：网络  作者：落日斜阳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红楼梦第九回读后感50字 红楼梦第九回读后感悟50字一曹雪芹笔下的人物都独具人性，千人千面，没有丝毫的雷同首先要说的就是黛玉，黛玉多愁善感，体弱多病，身世孤单，精神压抑，加上寄人篱下而又性情高傲敏感，使得自己十分脆弱。黛玉初进贾府时，时时小...</w:t>
      </w:r>
    </w:p>
    <w:p>
      <w:pPr>
        <w:ind w:left="0" w:right="0" w:firstLine="560"/>
        <w:spacing w:before="450" w:after="450" w:line="312" w:lineRule="auto"/>
      </w:pPr>
      <w:r>
        <w:rPr>
          <w:rFonts w:ascii="黑体" w:hAnsi="黑体" w:eastAsia="黑体" w:cs="黑体"/>
          <w:color w:val="000000"/>
          <w:sz w:val="36"/>
          <w:szCs w:val="36"/>
          <w:b w:val="1"/>
          <w:bCs w:val="1"/>
        </w:rPr>
        <w:t xml:space="preserve">红楼梦第九回读后感50字 红楼梦第九回读后感悟50字一</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己十分脆弱。黛玉初进贾府时，时时小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第一次见到宝玉其人时，油然而生了一种亲切感。而宝玉眼中的黛玉，自然与众人眼中的不同，“这个妹妹我曾见过”。所以当发现这个“神仙似的妹妹”没有玉时，竟摘下自己的玉，狠命摔去。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该如宝钗般大度有气量，不要像黛玉般小肚鸡肠、尖酸刻薄。宝钗博学多识，深沉理智，端庄贤淑，然而也是一个苦命的女子，她的出嫁其实更多的是遵从母亲之命，嫁给了一个不爱自己、亦不被自己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后来他家坏了事，他也是舒舒坦坦的。待他好，他是那样安顿，一时待他不好，不见他有什么烦恼。我看这孩子倒是个有福气的。”做人就应该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红楼女儿们个个个性鲜明、美丽可爱，《红楼梦》这本书每次读都会有不同的感受，它真是一本值得我用一生去品读的好书。</w:t>
      </w:r>
    </w:p>
    <w:p>
      <w:pPr>
        <w:ind w:left="0" w:right="0" w:firstLine="560"/>
        <w:spacing w:before="450" w:after="450" w:line="312" w:lineRule="auto"/>
      </w:pPr>
      <w:r>
        <w:rPr>
          <w:rFonts w:ascii="黑体" w:hAnsi="黑体" w:eastAsia="黑体" w:cs="黑体"/>
          <w:color w:val="000000"/>
          <w:sz w:val="36"/>
          <w:szCs w:val="36"/>
          <w:b w:val="1"/>
          <w:bCs w:val="1"/>
        </w:rPr>
        <w:t xml:space="preserve">红楼梦第九回读后感50字 红楼梦第九回读后感悟50字二</w:t>
      </w:r>
    </w:p>
    <w:p>
      <w:pPr>
        <w:ind w:left="0" w:right="0" w:firstLine="560"/>
        <w:spacing w:before="450" w:after="450" w:line="312" w:lineRule="auto"/>
      </w:pPr>
      <w:r>
        <w:rPr>
          <w:rFonts w:ascii="宋体" w:hAnsi="宋体" w:eastAsia="宋体" w:cs="宋体"/>
          <w:color w:val="000"/>
          <w:sz w:val="28"/>
          <w:szCs w:val="28"/>
        </w:rPr>
        <w:t xml:space="preserve">滚滚红尘，携着记忆的枷锁，永远地尘封了那场悲伤的爱恋。在那最后一抹余晖中，被风静静地吹散了，也吹淡了往日的思念。终于，消失在茫茫人海，留下了世人的遗憾和指责……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他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虽然她的故事结束了，但是给我留下了万千思念，合上书想要把这份内心的尘埃封住，但一闭上眼，那段应该被禁锢的伤感像尘埃一样在空中飞扬、旋转、舞动……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红楼梦》倾注了曹雪芹毕生心血的鸿篇巨制，堪谓封建末世社会生活的百科全书，渗透着宋词深情绵邈，销魂蚀骨的意致，时常笼罩着轻如杨花的梦幻，细如丝雨的哀愁;又有元曲明白如话，清新真切的境界，大观园的舞台上演的是看似平常的家常事，实际上却是“一年三百六十日，风刀霜剑严相逼”的不同寻常的人间悲剧。中国古典艺术的神韵，曹雪芹天才般的创造精神以及小说为我们展示的寥廓，充实而又绚烂的美的世界无不引人入胜!贵族之家的败落，青春的生命，美好的爱情被悲剧所吞噬，红楼一梦醒来后，却发现茫然无措，无路可走了。</w:t>
      </w:r>
    </w:p>
    <w:p>
      <w:pPr>
        <w:ind w:left="0" w:right="0" w:firstLine="560"/>
        <w:spacing w:before="450" w:after="450" w:line="312" w:lineRule="auto"/>
      </w:pPr>
      <w:r>
        <w:rPr>
          <w:rFonts w:ascii="宋体" w:hAnsi="宋体" w:eastAsia="宋体" w:cs="宋体"/>
          <w:color w:val="000"/>
          <w:sz w:val="28"/>
          <w:szCs w:val="28"/>
        </w:rPr>
        <w:t xml:space="preserve">浓墨重彩，精雕细刻，人物的种种性格特征象如星星点点的雪花，静悄悄地融化在生活的漩涡之中。曹雪芹总是能抓住稍纵即逝的最佳契机，让他们在特定的场合中一显身手，将生命之光聚合成一个夺目的亮点，不能不令人注目凝思!</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大观园的欢声笑语，无端误会，冷露寒风，飘零红雨，都能勾起黛玉的无边愁绪，使她的眼泪源源不断，春流到夏，秋流到冬，也不顾苍苔露冷，花径风寒，独立花荫之下，悲悲切切，呜咽起来，直哭得“花魂点点无情绪，鸟梦痴痴何处惊”。失去了双亲，失去了家门权势，就等于失去了一切，黛玉的一颗高傲的，神飞在理想云端的心被隐秘，无情地碾碎了!</w:t>
      </w:r>
    </w:p>
    <w:p>
      <w:pPr>
        <w:ind w:left="0" w:right="0" w:firstLine="560"/>
        <w:spacing w:before="450" w:after="450" w:line="312" w:lineRule="auto"/>
      </w:pPr>
      <w:r>
        <w:rPr>
          <w:rFonts w:ascii="宋体" w:hAnsi="宋体" w:eastAsia="宋体" w:cs="宋体"/>
          <w:color w:val="000"/>
          <w:sz w:val="28"/>
          <w:szCs w:val="28"/>
        </w:rPr>
        <w:t xml:space="preserve">她用整个生命和全部心血所建造起来的爱情之塔被无情的现实粉碎了。春蚕，吐尽了银丝;蜡烛，流干了泪水。宝玉的爱是她生命之中所不能承受之重。赠绢，使她惊喜痴迷;忆绢，使她沉吟思索;焚绢，只能激起她对整个贵族世家的加倍怨恨。痴迷中的清醒，崩塌中的撑持，缄默中的呼喊，愤懑中的嘻笑，黛玉可以启动爱情的小舟，但她无法，也无力将它驶向美好婚姻归宿的彼岸，等待她的，只能是更多、更深、更沉的折磨，只能是汩洒旧绢直至焚绢断魂……</w:t>
      </w:r>
    </w:p>
    <w:p>
      <w:pPr>
        <w:ind w:left="0" w:right="0" w:firstLine="560"/>
        <w:spacing w:before="450" w:after="450" w:line="312" w:lineRule="auto"/>
      </w:pPr>
      <w:r>
        <w:rPr>
          <w:rFonts w:ascii="宋体" w:hAnsi="宋体" w:eastAsia="宋体" w:cs="宋体"/>
          <w:color w:val="000"/>
          <w:sz w:val="28"/>
          <w:szCs w:val="28"/>
        </w:rPr>
        <w:t xml:space="preserve">漫步“红楼”，美不胜收，历史雾霭数重重;红楼一梦，太虚幻境，芸芸众生皆是空。</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图画，极其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gt;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宋体" w:hAnsi="宋体" w:eastAsia="宋体" w:cs="宋体"/>
          <w:color w:val="000"/>
          <w:sz w:val="28"/>
          <w:szCs w:val="28"/>
        </w:rPr>
        <w:t xml:space="preserve">《红楼梦》中除了众多的人物给我留下深刻的印象之外，还有就是作者所要表达的一个主题，他没有明说，但通过这成百的众多人物的神志，语言，动作，心理活动表现的惟妙惟肖，一个庞大的繁荣的贵族大家庭，到后来的家破人亡妻离子散的下场，我们不难看出封建资本家的腐败无能以及封建社会的黑暗和不长久，文中描述了如林黛玉，贾宝玉………这样的“叛逆者”的形象，他们的爱情没有结果，甚至可以说凄惨，但他们代表的是新生命，敢同顽固势力作斗争的新主派代表，我们都江堰市知道林黛玉的眼泪，但也知道她的尖酸刻薄以至使别人都嘲笑她挖苦她，我们也知道贾宝玉“潦倒不通世务，愚须怕读文章，行为偏僻乖张，哪管世人誹謗”纨绔子弟的形象，他们鲜明的人物性格也使黑暗中有了一丝亮光，让我们看到了希望。</w:t>
      </w:r>
    </w:p>
    <w:p>
      <w:pPr>
        <w:ind w:left="0" w:right="0" w:firstLine="560"/>
        <w:spacing w:before="450" w:after="450" w:line="312" w:lineRule="auto"/>
      </w:pPr>
      <w:r>
        <w:rPr>
          <w:rFonts w:ascii="宋体" w:hAnsi="宋体" w:eastAsia="宋体" w:cs="宋体"/>
          <w:color w:val="000"/>
          <w:sz w:val="28"/>
          <w:szCs w:val="28"/>
        </w:rPr>
        <w:t xml:space="preserve">&lt;/p[_TAG_h2]红楼梦第九回读后感50字 红楼梦第九回读后感悟50字五</w:t>
      </w:r>
    </w:p>
    <w:p>
      <w:pPr>
        <w:ind w:left="0" w:right="0" w:firstLine="560"/>
        <w:spacing w:before="450" w:after="450" w:line="312" w:lineRule="auto"/>
      </w:pPr>
      <w:r>
        <w:rPr>
          <w:rFonts w:ascii="宋体" w:hAnsi="宋体" w:eastAsia="宋体" w:cs="宋体"/>
          <w:color w:val="000"/>
          <w:sz w:val="28"/>
          <w:szCs w:val="28"/>
        </w:rPr>
        <w:t xml:space="preserve">一曲《红楼梦》，将人世间哀情道遍;一首《葬花吟》，把无尽落红悲声唱完。悲哉，叹千古幽情终虚化;泣哉，怜痴情儿女尽成灰。</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又是中国文学史乃至世界文学史上得一朵奇葩。小说以贾、王、史、薛四大家族的荣辱兴衰为背景，以贾宝玉、林黛玉的爱情悲剧为主要线索，着重描写荣、宁二府由盛到衰的过程，并且全面地描写封建社会的人情世态，以及种种不调和的矛盾，向我们展示了一副十八世纪中国社会的历史长卷。</w:t>
      </w:r>
    </w:p>
    <w:p>
      <w:pPr>
        <w:ind w:left="0" w:right="0" w:firstLine="560"/>
        <w:spacing w:before="450" w:after="450" w:line="312" w:lineRule="auto"/>
      </w:pPr>
      <w:r>
        <w:rPr>
          <w:rFonts w:ascii="宋体" w:hAnsi="宋体" w:eastAsia="宋体" w:cs="宋体"/>
          <w:color w:val="000"/>
          <w:sz w:val="28"/>
          <w:szCs w:val="28"/>
        </w:rPr>
        <w:t xml:space="preserve">曹雪芹所写的贾府繁花似锦的日子，有可能反应康熙盛世的意思，但是作者亲身经历了家族巨变，深深地感悟到福祸相依的道理，所以，全书揭露了统治阶级繁荣景象背后腐败的根源，揭露了封建制度腐败和必然没落的道理。在书中，作者读宝黛爱情给予支持和赞美，对不幸结局给予同情。另外，曹雪芹还是一个经济学家，通过典型人物和典型事物的介绍与描写，反应了资本主义生产关系对社会观念的影响。</w:t>
      </w:r>
    </w:p>
    <w:p>
      <w:pPr>
        <w:ind w:left="0" w:right="0" w:firstLine="560"/>
        <w:spacing w:before="450" w:after="450" w:line="312" w:lineRule="auto"/>
      </w:pPr>
      <w:r>
        <w:rPr>
          <w:rFonts w:ascii="宋体" w:hAnsi="宋体" w:eastAsia="宋体" w:cs="宋体"/>
          <w:color w:val="000"/>
          <w:sz w:val="28"/>
          <w:szCs w:val="28"/>
        </w:rPr>
        <w:t xml:space="preserve">就在《红楼梦》第四十回-----史太君两宴大观园，金鸳鸯三宣牙牌令：这一次是刘姥姥二进荣国府。本回通过刘姥姥的眼睛再次描写了贵族生活的浮华、浪费和奢靡。</w:t>
      </w:r>
    </w:p>
    <w:p>
      <w:pPr>
        <w:ind w:left="0" w:right="0" w:firstLine="560"/>
        <w:spacing w:before="450" w:after="450" w:line="312" w:lineRule="auto"/>
      </w:pPr>
      <w:r>
        <w:rPr>
          <w:rFonts w:ascii="宋体" w:hAnsi="宋体" w:eastAsia="宋体" w:cs="宋体"/>
          <w:color w:val="000"/>
          <w:sz w:val="28"/>
          <w:szCs w:val="28"/>
        </w:rPr>
        <w:t xml:space="preserve">刘姥姥在《红楼梦》这部巨着中，只是一个无足轻重的小人物。但在《红楼梦》作者的妙笔下，刘姥姥却成为中国家喻户晓的人物。在作者笔下，刘姥姥是一个事故圆通的老妇，还是一个摇尾取怜的老妇，向来各家说法不一。</w:t>
      </w:r>
    </w:p>
    <w:p>
      <w:pPr>
        <w:ind w:left="0" w:right="0" w:firstLine="560"/>
        <w:spacing w:before="450" w:after="450" w:line="312" w:lineRule="auto"/>
      </w:pPr>
      <w:r>
        <w:rPr>
          <w:rFonts w:ascii="宋体" w:hAnsi="宋体" w:eastAsia="宋体" w:cs="宋体"/>
          <w:color w:val="000"/>
          <w:sz w:val="28"/>
          <w:szCs w:val="28"/>
        </w:rPr>
        <w:t xml:space="preserve">单拿一双老年四愣象牙镶金的筷子与刘姥姥，刘姥姥心中并不羡慕贾家的生活，反而只一心一意计算着平实的居家生活，刘姥姥一再地叹息。作者利用几个细节塑造出刘姥姥的朴实的老农妇形象。同时作者也透过刘姥姥的眼睛映射出贾府“朱门酒肉臭”的景象，对贾府的腐败提出沉重的谴谪。</w:t>
      </w:r>
    </w:p>
    <w:p>
      <w:pPr>
        <w:ind w:left="0" w:right="0" w:firstLine="560"/>
        <w:spacing w:before="450" w:after="450" w:line="312" w:lineRule="auto"/>
      </w:pPr>
      <w:r>
        <w:rPr>
          <w:rFonts w:ascii="宋体" w:hAnsi="宋体" w:eastAsia="宋体" w:cs="宋体"/>
          <w:color w:val="000"/>
          <w:sz w:val="28"/>
          <w:szCs w:val="28"/>
        </w:rPr>
        <w:t xml:space="preserve">本回事以乐景写哀情，通过刘姥姥对大观园的描述，侧面描写了大观园的奢侈及浮华;通过刘姥姥的逗笑，我们看到了封建社会穷人和富人之间的差距。他们的所见、所闻、所感，是那么的大相径。</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悲剧的上演。十二女怜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2025-06-17T17:12:43+08:00</dcterms:created>
  <dcterms:modified xsi:type="dcterms:W3CDTF">2025-06-17T17:12:43+08:00</dcterms:modified>
</cp:coreProperties>
</file>

<file path=docProps/custom.xml><?xml version="1.0" encoding="utf-8"?>
<Properties xmlns="http://schemas.openxmlformats.org/officeDocument/2006/custom-properties" xmlns:vt="http://schemas.openxmlformats.org/officeDocument/2006/docPropsVTypes"/>
</file>