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推荐警示片《代价》观后感精选(2篇)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警示片《代价》观后感精选一《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推荐警示片《代价》观后感精选一</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作经历，以及走向深渊的犯罪手段、受贿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落马，其中还有一个十分重要的原因，这也是我们平时很容易忽视的地方，就是这些落马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推荐警示片《代价》观后感精选二</w:t>
      </w:r>
    </w:p>
    <w:p>
      <w:pPr>
        <w:ind w:left="0" w:right="0" w:firstLine="560"/>
        <w:spacing w:before="450" w:after="450" w:line="312" w:lineRule="auto"/>
      </w:pPr>
      <w:r>
        <w:rPr>
          <w:rFonts w:ascii="宋体" w:hAnsi="宋体" w:eastAsia="宋体" w:cs="宋体"/>
          <w:color w:val="000"/>
          <w:sz w:val="28"/>
          <w:szCs w:val="28"/>
        </w:rPr>
        <w:t xml:space="preserve">入开展，赤马港办事处全体机关干部职工在五楼会议室集体收看了赤壁一台播出的教育警示片《蜕变》。</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院长周文轩等5人以权谋私、接赂的案件，揭露了这5个犯罪人物曾经的革命成长过程和比较辉煌的革命工作经历，以及走向深渊的犯罪手段、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其中还有一个十分重要的原因，这也是我们平时很容易忽视的地方，就是这些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2025-06-16T22:08:30+08:00</dcterms:created>
  <dcterms:modified xsi:type="dcterms:W3CDTF">2025-06-16T22:08:30+08:00</dcterms:modified>
</cp:coreProperties>
</file>

<file path=docProps/custom.xml><?xml version="1.0" encoding="utf-8"?>
<Properties xmlns="http://schemas.openxmlformats.org/officeDocument/2006/custom-properties" xmlns:vt="http://schemas.openxmlformats.org/officeDocument/2006/docPropsVTypes"/>
</file>