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最新廉政教育警示八小时观后感怎么写</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最新廉政教育警示八小时观后感怎么写一 要坚定理想信念。习近平***指出：理想信念就是共产党人精神上的钙，没有理想信念或者理想信念不坚定，精神上就会缺钙，就会得软骨病。理想信念，它不是个空东西，有巨大的感召力和吸引力。 要锤炼好品行。一要忠诚...</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最新廉政教育警示八小时观后感怎么写一</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最新廉政教育警示八小时观后感怎么写三</w:t>
      </w:r>
    </w:p>
    <w:p>
      <w:pPr>
        <w:ind w:left="0" w:right="0" w:firstLine="560"/>
        <w:spacing w:before="450" w:after="450" w:line="312" w:lineRule="auto"/>
      </w:pPr>
      <w:r>
        <w:rPr>
          <w:rFonts w:ascii="宋体" w:hAnsi="宋体" w:eastAsia="宋体" w:cs="宋体"/>
          <w:color w:val="000"/>
          <w:sz w:val="28"/>
          <w:szCs w:val="28"/>
        </w:rPr>
        <w:t xml:space="preserve">今天，院里给我这次机会讲的机会，我就围绕法院干警应该如何在工作中、生活中守住廉洁自律的底线的一些感想心得和大家进行分享交流。给大家讲授题为坚守廉政底线、树立良好形象，永葆党员干部初心本色的专题。</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最新廉政教育警示八小时观后感怎么写六</w:t>
      </w:r>
    </w:p>
    <w:p>
      <w:pPr>
        <w:ind w:left="0" w:right="0" w:firstLine="560"/>
        <w:spacing w:before="450" w:after="450" w:line="312" w:lineRule="auto"/>
      </w:pPr>
      <w:r>
        <w:rPr>
          <w:rFonts w:ascii="宋体" w:hAnsi="宋体" w:eastAsia="宋体" w:cs="宋体"/>
          <w:color w:val="000"/>
          <w:sz w:val="28"/>
          <w:szCs w:val="28"/>
        </w:rPr>
        <w:t xml:space="preserve">近期党委组织开展了系列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2025-06-18T22:00:52+08:00</dcterms:created>
  <dcterms:modified xsi:type="dcterms:W3CDTF">2025-06-18T22:00:52+08:00</dcterms:modified>
</cp:coreProperties>
</file>

<file path=docProps/custom.xml><?xml version="1.0" encoding="utf-8"?>
<Properties xmlns="http://schemas.openxmlformats.org/officeDocument/2006/custom-properties" xmlns:vt="http://schemas.openxmlformats.org/officeDocument/2006/docPropsVTypes"/>
</file>