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2024时代楷模人物事迹的观后感</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20_时代楷模人物事迹的观后感5篇观后感，简单来说就是观赏过后的感触，必须是在观看后的基础上发感想。心得体会写作是指一种读书、实践后所写的感受性文字。到底应如何写观后感呢？下面是小编整理的最新观后感，欢迎大家阅读分享借鉴，希望对大家有所...</w:t>
      </w:r>
    </w:p>
    <w:p>
      <w:pPr>
        <w:ind w:left="0" w:right="0" w:firstLine="560"/>
        <w:spacing w:before="450" w:after="450" w:line="312" w:lineRule="auto"/>
      </w:pPr>
      <w:r>
        <w:rPr>
          <w:rFonts w:ascii="宋体" w:hAnsi="宋体" w:eastAsia="宋体" w:cs="宋体"/>
          <w:color w:val="000"/>
          <w:sz w:val="28"/>
          <w:szCs w:val="28"/>
        </w:rPr>
        <w:t xml:space="preserve">关于20_时代楷模人物事迹的观后感5篇</w:t>
      </w:r>
    </w:p>
    <w:p>
      <w:pPr>
        <w:ind w:left="0" w:right="0" w:firstLine="560"/>
        <w:spacing w:before="450" w:after="450" w:line="312" w:lineRule="auto"/>
      </w:pPr>
      <w:r>
        <w:rPr>
          <w:rFonts w:ascii="宋体" w:hAnsi="宋体" w:eastAsia="宋体" w:cs="宋体"/>
          <w:color w:val="000"/>
          <w:sz w:val="28"/>
          <w:szCs w:val="28"/>
        </w:rPr>
        <w:t xml:space="preserve">观后感，简单来说就是观赏过后的感触，必须是在观看后的基础上发感想。心得体会写作是指一种读书、实践后所写的感受性文字。到底应如何写观后感呢？下面是小编整理的最新观后感，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120_时代楷模人物事迹的观后感</w:t>
      </w:r>
    </w:p>
    <w:p>
      <w:pPr>
        <w:ind w:left="0" w:right="0" w:firstLine="560"/>
        <w:spacing w:before="450" w:after="450" w:line="312" w:lineRule="auto"/>
      </w:pPr>
      <w:r>
        <w:rPr>
          <w:rFonts w:ascii="宋体" w:hAnsi="宋体" w:eastAsia="宋体" w:cs="宋体"/>
          <w:color w:val="000"/>
          <w:sz w:val="28"/>
          <w:szCs w:val="28"/>
        </w:rPr>
        <w:t xml:space="preserve">在新疆喀什地区塔什库尔干塔吉克自治县大同乡，一场宣讲活动正在进行。宣讲内容是拉齐尼·巴依卡舍己救人的事迹。诉者悲痛，闻者泪目。巴合提亚尔·其拉克眼眶湿润地向记者说：“他就是护边员的模范，是我今后做人的榜样。”</w:t>
      </w:r>
    </w:p>
    <w:p>
      <w:pPr>
        <w:ind w:left="0" w:right="0" w:firstLine="560"/>
        <w:spacing w:before="450" w:after="450" w:line="312" w:lineRule="auto"/>
      </w:pPr>
      <w:r>
        <w:rPr>
          <w:rFonts w:ascii="宋体" w:hAnsi="宋体" w:eastAsia="宋体" w:cs="宋体"/>
          <w:color w:val="000"/>
          <w:sz w:val="28"/>
          <w:szCs w:val="28"/>
        </w:rPr>
        <w:t xml:space="preserve">塔什库尔干塔吉克自治县地处帕米尔高原，与巴基斯坦、阿富汗、塔吉克斯坦等接壤。高原之上，山峰林立。一个个山口，则成为了护边巡逻的重点区域。这里，也是拉齐尼·巴依卡生前最牵挂的地方。</w:t>
      </w:r>
    </w:p>
    <w:p>
      <w:pPr>
        <w:ind w:left="0" w:right="0" w:firstLine="560"/>
        <w:spacing w:before="450" w:after="450" w:line="312" w:lineRule="auto"/>
      </w:pPr>
      <w:r>
        <w:rPr>
          <w:rFonts w:ascii="宋体" w:hAnsi="宋体" w:eastAsia="宋体" w:cs="宋体"/>
          <w:color w:val="000"/>
          <w:sz w:val="28"/>
          <w:szCs w:val="28"/>
        </w:rPr>
        <w:t xml:space="preserve">作为世世代代在帕米尔高原生活放牧的牧民，拉齐尼·巴依卡的父亲、祖父都是守护祖国边防的护边员。自然地，拉齐尼·巴依卡从父亲巴依卡·凯力迪别克手中传承了“接力棒”，在帕米尔高原守边。边防线上的界碑、河流、山沟都留下了拉齐尼·巴依卡的足迹。</w:t>
      </w:r>
    </w:p>
    <w:p>
      <w:pPr>
        <w:ind w:left="0" w:right="0" w:firstLine="560"/>
        <w:spacing w:before="450" w:after="450" w:line="312" w:lineRule="auto"/>
      </w:pPr>
      <w:r>
        <w:rPr>
          <w:rFonts w:ascii="宋体" w:hAnsi="宋体" w:eastAsia="宋体" w:cs="宋体"/>
          <w:color w:val="000"/>
          <w:sz w:val="28"/>
          <w:szCs w:val="28"/>
        </w:rPr>
        <w:t xml:space="preserve">一家三代，戍卫边疆近70年，拉齐尼·巴依卡被当地牧民亲切称为“高原雄鹰”。他生前是第十三届全国人大代表，曾获得全国爱国拥军模范、全国劳动模范、全国十大最美拥军人物等荣誉称号。而他对一家三代所做的事，却用再朴实不过的词句来形容。“是共产党和政府让我们这里的牧民过上了好日子，我们要懂得感恩，我们为国护边，是做该做的事。”</w:t>
      </w:r>
    </w:p>
    <w:p>
      <w:pPr>
        <w:ind w:left="0" w:right="0" w:firstLine="560"/>
        <w:spacing w:before="450" w:after="450" w:line="312" w:lineRule="auto"/>
      </w:pPr>
      <w:r>
        <w:rPr>
          <w:rFonts w:ascii="宋体" w:hAnsi="宋体" w:eastAsia="宋体" w:cs="宋体"/>
          <w:color w:val="000"/>
          <w:sz w:val="28"/>
          <w:szCs w:val="28"/>
        </w:rPr>
        <w:t xml:space="preserve">拉齐尼·巴依卡的脚步停在了1月4日。为营救落入结冰河水的孩童，拉齐尼·巴依卡献出了宝贵的生命，年仅41岁。</w:t>
      </w:r>
    </w:p>
    <w:p>
      <w:pPr>
        <w:ind w:left="0" w:right="0" w:firstLine="560"/>
        <w:spacing w:before="450" w:after="450" w:line="312" w:lineRule="auto"/>
      </w:pPr>
      <w:r>
        <w:rPr>
          <w:rFonts w:ascii="宋体" w:hAnsi="宋体" w:eastAsia="宋体" w:cs="宋体"/>
          <w:color w:val="000"/>
          <w:sz w:val="28"/>
          <w:szCs w:val="28"/>
        </w:rPr>
        <w:t xml:space="preserve">塔什库尔干塔吉克自治县提孜那甫边境派出所副所长阿布都贾米·龙吉克回忆起与拉齐尼·巴依卡共事的时光，感慨说：“他生前就是巡逻路上的‘活地图’，给了我们很多帮助。今后，我会循着他的足迹，担起他的责任，继续为祖国守好边。”</w:t>
      </w:r>
    </w:p>
    <w:p>
      <w:pPr>
        <w:ind w:left="0" w:right="0" w:firstLine="560"/>
        <w:spacing w:before="450" w:after="450" w:line="312" w:lineRule="auto"/>
      </w:pPr>
      <w:r>
        <w:rPr>
          <w:rFonts w:ascii="宋体" w:hAnsi="宋体" w:eastAsia="宋体" w:cs="宋体"/>
          <w:color w:val="000"/>
          <w:sz w:val="28"/>
          <w:szCs w:val="28"/>
        </w:rPr>
        <w:t xml:space="preserve">与拉齐尼从小一起长大的麦富吐力·坎加在接受记者采访时说：“他这样做，是因为他从小就是这样勇敢的人。”落水儿童的母亲陈晓琴说：“他不顾一切救我的孩子，他的恩情，我们这一辈子都还不清。”</w:t>
      </w:r>
    </w:p>
    <w:p>
      <w:pPr>
        <w:ind w:left="0" w:right="0" w:firstLine="560"/>
        <w:spacing w:before="450" w:after="450" w:line="312" w:lineRule="auto"/>
      </w:pPr>
      <w:r>
        <w:rPr>
          <w:rFonts w:ascii="宋体" w:hAnsi="宋体" w:eastAsia="宋体" w:cs="宋体"/>
          <w:color w:val="000"/>
          <w:sz w:val="28"/>
          <w:szCs w:val="28"/>
        </w:rPr>
        <w:t xml:space="preserve">拉齐尼·巴依卡的父亲巴依卡·凯力迪别克告诉记者：“失去儿子我心里特别难过，但他是为了救孩子牺牲的，我为他感到自豪和骄傲。我会把我儿子的事迹讲给我的孙子听，让他们一代代传扬下去。”</w:t>
      </w:r>
    </w:p>
    <w:p>
      <w:pPr>
        <w:ind w:left="0" w:right="0" w:firstLine="560"/>
        <w:spacing w:before="450" w:after="450" w:line="312" w:lineRule="auto"/>
      </w:pPr>
      <w:r>
        <w:rPr>
          <w:rFonts w:ascii="宋体" w:hAnsi="宋体" w:eastAsia="宋体" w:cs="宋体"/>
          <w:color w:val="000"/>
          <w:sz w:val="28"/>
          <w:szCs w:val="28"/>
        </w:rPr>
        <w:t xml:space="preserve">塔什库尔干塔吉克自治县委宣传部副部长康厚强介绍，拉齐尼·巴依卡逝世后，社会各界的人士纷纷前往他家送去慰问。乡里的干部也去他家帮忙接待来访宾客，对其家人进行心理抚慰。目前，拉齐尼·巴依卡家人的心情已渐平复。</w:t>
      </w:r>
    </w:p>
    <w:p>
      <w:pPr>
        <w:ind w:left="0" w:right="0" w:firstLine="560"/>
        <w:spacing w:before="450" w:after="450" w:line="312" w:lineRule="auto"/>
      </w:pPr>
      <w:r>
        <w:rPr>
          <w:rFonts w:ascii="宋体" w:hAnsi="宋体" w:eastAsia="宋体" w:cs="宋体"/>
          <w:color w:val="000"/>
          <w:sz w:val="28"/>
          <w:szCs w:val="28"/>
        </w:rPr>
        <w:t xml:space="preserve">“高原雄鹰”虽已去，感人事迹永流传。连日来，塔县组织事迹报告团对拉齐尼·巴依卡事迹做宣传。不论是与拉齐尼·巴依卡生前熟络，还是初闻其事，拉齐尼·巴依卡默默奉献为国守边、舍己救人所展现出的品德和精神，都感动着每一个人，并将长存于世人心中。</w:t>
      </w:r>
    </w:p>
    <w:p>
      <w:pPr>
        <w:ind w:left="0" w:right="0" w:firstLine="560"/>
        <w:spacing w:before="450" w:after="450" w:line="312" w:lineRule="auto"/>
      </w:pPr>
      <w:r>
        <w:rPr>
          <w:rFonts w:ascii="黑体" w:hAnsi="黑体" w:eastAsia="黑体" w:cs="黑体"/>
          <w:color w:val="000000"/>
          <w:sz w:val="36"/>
          <w:szCs w:val="36"/>
          <w:b w:val="1"/>
          <w:bCs w:val="1"/>
        </w:rPr>
        <w:t xml:space="preserve">220_时代楷模人物事迹的观后感</w:t>
      </w:r>
    </w:p>
    <w:p>
      <w:pPr>
        <w:ind w:left="0" w:right="0" w:firstLine="560"/>
        <w:spacing w:before="450" w:after="450" w:line="312" w:lineRule="auto"/>
      </w:pPr>
      <w:r>
        <w:rPr>
          <w:rFonts w:ascii="宋体" w:hAnsi="宋体" w:eastAsia="宋体" w:cs="宋体"/>
          <w:color w:val="000"/>
          <w:sz w:val="28"/>
          <w:szCs w:val="28"/>
        </w:rPr>
        <w:t xml:space="preserve">95岁的老英雄张富清的不为人知的红色过往由此被揭开。他用英雄壮举赢得了赫赫战功，却用平常心态将其封存了63年从不示人。证书和军功勋章上清楚的记录着：他曾荣获西北野战军特等功一次、军一等功一次、师二等功一次、团一等功一次，并被授予军战斗英雄称号和师战斗英雄称号。退役后，他自愿申请转业到当时条件艰苦的地区来凤县工作，在一个平凡的岗位上作出了不平凡的成绩。</w:t>
      </w:r>
    </w:p>
    <w:p>
      <w:pPr>
        <w:ind w:left="0" w:right="0" w:firstLine="560"/>
        <w:spacing w:before="450" w:after="450" w:line="312" w:lineRule="auto"/>
      </w:pPr>
      <w:r>
        <w:rPr>
          <w:rFonts w:ascii="宋体" w:hAnsi="宋体" w:eastAsia="宋体" w:cs="宋体"/>
          <w:color w:val="000"/>
          <w:sz w:val="28"/>
          <w:szCs w:val="28"/>
        </w:rPr>
        <w:t xml:space="preserve">驰聘战场，果敢坚毅。1948年3月，24岁的张富清在生与死之间，他选择参军冲锋在前，由于英勇善战，当年8月，他便被连队推荐火线入党，成为预备党员。老人回忆，那时候解放战争进入战略反攻阶段，几乎天天在行军打仗，只要部队一有突击任务，就报名参加。翻城墙、缴机枪、炸碉堡……越是艰险，越要向前。敌人的子弹和弹片，掀起过他的头皮，灼烧过他的腋下，撞碎过他的牙齿，但击不穿他为人民求解放的信念。1955年，张富清已是359旅的正连职军官，他所在的部队面临调整，要去地方支援经济建设。本来可以凭军工留在大城市的他，又一次担任起“突击队员”，带着结婚不久的妻子，赶赴鄂西深山。当他认为自己不能再为国家贡献时，他首先想到的是少索取。88岁截肢的他，拒绝在轮椅上被照料，靠着一条腿和假肢、支架重新站了起来。这一份份持之以恒的精神令人印象深刻。</w:t>
      </w:r>
    </w:p>
    <w:p>
      <w:pPr>
        <w:ind w:left="0" w:right="0" w:firstLine="560"/>
        <w:spacing w:before="450" w:after="450" w:line="312" w:lineRule="auto"/>
      </w:pPr>
      <w:r>
        <w:rPr>
          <w:rFonts w:ascii="宋体" w:hAnsi="宋体" w:eastAsia="宋体" w:cs="宋体"/>
          <w:color w:val="000"/>
          <w:sz w:val="28"/>
          <w:szCs w:val="28"/>
        </w:rPr>
        <w:t xml:space="preserve">因为信仰，所以伟岸。“共产党处处都是为人民办事的，为国家昌盛办事的。只有跟着共产党，进一步受党的教育，使自己为党、为人民做点工作。“他像革命的一块砖，数十年如一日，在国家最需要的时候挺身而出，在人民最需要的地方主动作为，干一行爱一行，不务虚功、开拓奋进，体现了高度自觉的大局意识。张富清同志曾说，战场上决定胜败的关键是信仰和意志，同样，在我们工作中决定胜败的关键也是信仰和意志。正所谓“榜样的力量是无穷的。”榜样是旗帜，代表着方向;榜样是资源，凝聚着力量。</w:t>
      </w:r>
    </w:p>
    <w:p>
      <w:pPr>
        <w:ind w:left="0" w:right="0" w:firstLine="560"/>
        <w:spacing w:before="450" w:after="450" w:line="312" w:lineRule="auto"/>
      </w:pPr>
      <w:r>
        <w:rPr>
          <w:rFonts w:ascii="黑体" w:hAnsi="黑体" w:eastAsia="黑体" w:cs="黑体"/>
          <w:color w:val="000000"/>
          <w:sz w:val="36"/>
          <w:szCs w:val="36"/>
          <w:b w:val="1"/>
          <w:bCs w:val="1"/>
        </w:rPr>
        <w:t xml:space="preserve">320_时代楷模人物事迹的观后感</w:t>
      </w:r>
    </w:p>
    <w:p>
      <w:pPr>
        <w:ind w:left="0" w:right="0" w:firstLine="560"/>
        <w:spacing w:before="450" w:after="450" w:line="312" w:lineRule="auto"/>
      </w:pPr>
      <w:r>
        <w:rPr>
          <w:rFonts w:ascii="宋体" w:hAnsi="宋体" w:eastAsia="宋体" w:cs="宋体"/>
          <w:color w:val="000"/>
          <w:sz w:val="28"/>
          <w:szCs w:val="28"/>
        </w:rPr>
        <w:t xml:space="preserve">95岁的老党员张富清是原西北野战军359旅718团2营6连战士，在解放战争的枪林弹雨中九死一生，先后荣立一等功3次、二等功1次，被西北野战军记“特等功”，两次获得“战斗英雄”荣誉称号。1955年，张富清退役转业，主动选择到湖北省最偏远的来凤县工作，为贫困山区奉献一生。</w:t>
      </w:r>
    </w:p>
    <w:p>
      <w:pPr>
        <w:ind w:left="0" w:right="0" w:firstLine="560"/>
        <w:spacing w:before="450" w:after="450" w:line="312" w:lineRule="auto"/>
      </w:pPr>
      <w:r>
        <w:rPr>
          <w:rFonts w:ascii="宋体" w:hAnsi="宋体" w:eastAsia="宋体" w:cs="宋体"/>
          <w:color w:val="000"/>
          <w:sz w:val="28"/>
          <w:szCs w:val="28"/>
        </w:rPr>
        <w:t xml:space="preserve">张富清转业到湖北省来凤县后，就做了一方的父母官。造福一方就是造福于人民，在张富清的记忆中，带着乡亲们修路是最令他印象深刻的，因为这是“实实在在为老百姓做事”。高洞管理区地处湖北与四川交界处，全部村寨都在四面悬崖的高山上，不通电、吃水难、路难走，是来凤县出了名的艰苦地区。每天一大早，张富清就和所有修路的村民一样，提着自家的农具，开始一点一点挖山修路。开始还有村民会特别留意这位“上边下来的领导”，可是没过两天，张富清就彻底和村民融为了一体。当官，只有一个宗旨，就是造福于民，要大公无私，要与民相知，深入群众，密切党同人民群众的联系，只有这样才能真正造福于民。</w:t>
      </w:r>
    </w:p>
    <w:p>
      <w:pPr>
        <w:ind w:left="0" w:right="0" w:firstLine="560"/>
        <w:spacing w:before="450" w:after="450" w:line="312" w:lineRule="auto"/>
      </w:pPr>
      <w:r>
        <w:rPr>
          <w:rFonts w:ascii="宋体" w:hAnsi="宋体" w:eastAsia="宋体" w:cs="宋体"/>
          <w:color w:val="000"/>
          <w:sz w:val="28"/>
          <w:szCs w:val="28"/>
        </w:rPr>
        <w:t xml:space="preserve">为官一方不仅要造福人民，还要有奉献精神，做到先天下之忧而忧，后天下之乐而乐。同志说，共产党是为民族、为人民谋利益的政党，它本身决无私利可图，如果想当官又想发财，那是十分危险的，有些人当了官，就以权谋私，结果是一失足成千古恨。张富清同志隐藏军工，默默无闻六十载，正体现了这样的为官之道。</w:t>
      </w:r>
    </w:p>
    <w:p>
      <w:pPr>
        <w:ind w:left="0" w:right="0" w:firstLine="560"/>
        <w:spacing w:before="450" w:after="450" w:line="312" w:lineRule="auto"/>
      </w:pPr>
      <w:r>
        <w:rPr>
          <w:rFonts w:ascii="宋体" w:hAnsi="宋体" w:eastAsia="宋体" w:cs="宋体"/>
          <w:color w:val="000"/>
          <w:sz w:val="28"/>
          <w:szCs w:val="28"/>
        </w:rPr>
        <w:t xml:space="preserve">为官还要清廉。当官做领导，手中握有一定的权力，因此在钱财、名利问题上犯错误的可能性总会比一般人大。但是，李甘霖告诉记者，去年11月，他得知张老要去武汉做白内障手术，需要植入人工晶体。他嘱咐老人:“您是离休老革命，医药费全部报销，可以选好一点的晶体，保证效果。”后来老人做完手术回来，李甘霖发现老人只选了一个3000多元的晶体。张富清说:“我90多岁了，不能再为国家做贡献了。医生给我推荐7000多元到2万多元的晶体，我听到同病房的一名农民只选了3000多元的，我也选了跟他一样的，为国家节约一点是一点。”如果共产党的领导干部在艰苦奋斗、廉洁奉公上不成为榜样，就无法在人民群众中树立威信。</w:t>
      </w:r>
    </w:p>
    <w:p>
      <w:pPr>
        <w:ind w:left="0" w:right="0" w:firstLine="560"/>
        <w:spacing w:before="450" w:after="450" w:line="312" w:lineRule="auto"/>
      </w:pPr>
      <w:r>
        <w:rPr>
          <w:rFonts w:ascii="宋体" w:hAnsi="宋体" w:eastAsia="宋体" w:cs="宋体"/>
          <w:color w:val="000"/>
          <w:sz w:val="28"/>
          <w:szCs w:val="28"/>
        </w:rPr>
        <w:t xml:space="preserve">张富清的为官之道不仅值得当代政府官员学习，也值得我们年青一代，正要踏上仕途的人学习，张富清精神将会一直鼓舞着我们前进。</w:t>
      </w:r>
    </w:p>
    <w:p>
      <w:pPr>
        <w:ind w:left="0" w:right="0" w:firstLine="560"/>
        <w:spacing w:before="450" w:after="450" w:line="312" w:lineRule="auto"/>
      </w:pPr>
      <w:r>
        <w:rPr>
          <w:rFonts w:ascii="黑体" w:hAnsi="黑体" w:eastAsia="黑体" w:cs="黑体"/>
          <w:color w:val="000000"/>
          <w:sz w:val="36"/>
          <w:szCs w:val="36"/>
          <w:b w:val="1"/>
          <w:bCs w:val="1"/>
        </w:rPr>
        <w:t xml:space="preserve">420_时代楷模人物事迹的观后感</w:t>
      </w:r>
    </w:p>
    <w:p>
      <w:pPr>
        <w:ind w:left="0" w:right="0" w:firstLine="560"/>
        <w:spacing w:before="450" w:after="450" w:line="312" w:lineRule="auto"/>
      </w:pPr>
      <w:r>
        <w:rPr>
          <w:rFonts w:ascii="宋体" w:hAnsi="宋体" w:eastAsia="宋体" w:cs="宋体"/>
          <w:color w:val="000"/>
          <w:sz w:val="28"/>
          <w:szCs w:val="28"/>
        </w:rPr>
        <w:t xml:space="preserve">重读张富清老人的生平经历，于平凡中感悟身为中国共产党人的光荣伟大;体味张富清老人的动人话语，于点滴中催发作为新时代青年的担当与使命。</w:t>
      </w:r>
    </w:p>
    <w:p>
      <w:pPr>
        <w:ind w:left="0" w:right="0" w:firstLine="560"/>
        <w:spacing w:before="450" w:after="450" w:line="312" w:lineRule="auto"/>
      </w:pPr>
      <w:r>
        <w:rPr>
          <w:rFonts w:ascii="宋体" w:hAnsi="宋体" w:eastAsia="宋体" w:cs="宋体"/>
          <w:color w:val="000"/>
          <w:sz w:val="28"/>
          <w:szCs w:val="28"/>
        </w:rPr>
        <w:t xml:space="preserve">坚守初心，不改本色。“党叫我做什么，我就做什么。”这简单平凡的话语在此刻听来却那么掷地有声，_年前，他是西北野战军的突击队员，迎着枪林弹雨冲锋在前，战功卓著，是董存瑞式的战斗英雄。_年前，他退伍转业，在湖北来凤县的艰苦山区奉献一生。7年前，他88岁，左腿截肢，为了不给组织添麻烦，更为了让子女</w:t>
      </w:r>
    </w:p>
    <w:p>
      <w:pPr>
        <w:ind w:left="0" w:right="0" w:firstLine="560"/>
        <w:spacing w:before="450" w:after="450" w:line="312" w:lineRule="auto"/>
      </w:pPr>
      <w:r>
        <w:rPr>
          <w:rFonts w:ascii="宋体" w:hAnsi="宋体" w:eastAsia="宋体" w:cs="宋体"/>
          <w:color w:val="000"/>
          <w:sz w:val="28"/>
          <w:szCs w:val="28"/>
        </w:rPr>
        <w:t xml:space="preserve">“安心为党和人民工作”，装上假肢，顽强地站了起来。现在，他95岁，仍然坚持学习。他说：“人离休了，政治上思想上绝不能离休。”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朴实纯粹，淡泊名利。深藏战功63年，因为一次退役军人信息采集工作，这位老人才重新被人们认识。谁曾想这位平时默默无闻的张富清竟是立下赫赫战功出生入死保家卫国的战斗英雄，这让当时负责信息采集登记人员都为之震惊。每当提起70年前牺牲的战友，老人泪眼婆娑：“我的战功，和他们的贡献相比，差得很远;我现在人还在，生活等各方面都比他们享受得多，还有什么理由向组织提要求?”甘于贫苦，淡泊名利，装修、家具都是20世纪80年代的老样式，平日生活更是将勤俭节约融入了生活的点滴。在面对儿女工作时，时任革委会负责领导的张富清毅然让儿女下乡锻炼，到祖国更需要的地方历练成长，甚至在晚年患白内障进行手术时也只是选择了一副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一心为国，造福一方。抗战时期的战斗英雄，复员转业后的人民好干部。哪里需要我就到那里去，哪里艰苦就到哪里去，在新中国建立初期，张富清抱定这样的一种信念扎根来凤30年，为官一任，张富清认真工作深藏功名，带领群众投工投劳，一起放炮眼、开山修路</w:t>
      </w:r>
    </w:p>
    <w:p>
      <w:pPr>
        <w:ind w:left="0" w:right="0" w:firstLine="560"/>
        <w:spacing w:before="450" w:after="450" w:line="312" w:lineRule="auto"/>
      </w:pPr>
      <w:r>
        <w:rPr>
          <w:rFonts w:ascii="宋体" w:hAnsi="宋体" w:eastAsia="宋体" w:cs="宋体"/>
          <w:color w:val="000"/>
          <w:sz w:val="28"/>
          <w:szCs w:val="28"/>
        </w:rPr>
        <w:t xml:space="preserve">……为来凤县带来了新气象，用自己的身体力行见证了共产党员干部的责任和担当。</w:t>
      </w:r>
    </w:p>
    <w:p>
      <w:pPr>
        <w:ind w:left="0" w:right="0" w:firstLine="560"/>
        <w:spacing w:before="450" w:after="450" w:line="312" w:lineRule="auto"/>
      </w:pPr>
      <w:r>
        <w:rPr>
          <w:rFonts w:ascii="宋体" w:hAnsi="宋体" w:eastAsia="宋体" w:cs="宋体"/>
          <w:color w:val="000"/>
          <w:sz w:val="28"/>
          <w:szCs w:val="28"/>
        </w:rPr>
        <w:t xml:space="preserve">新中国成立_年来，正是有无数像张富清老人一样的人为我们负重前行默默付出，他们用鲜血和汗水捍卫了我们的建设成果，他们用自己的实际行动诠释了中国共产党党员的无限忠诚，这一切的一切也将不断地激励着我们新的一代继续向前，以无数英模先辈为榜样凝聚成万众一心奋斗新时代的强大力量，为祖国的明天不懈奋斗!</w:t>
      </w:r>
    </w:p>
    <w:p>
      <w:pPr>
        <w:ind w:left="0" w:right="0" w:firstLine="560"/>
        <w:spacing w:before="450" w:after="450" w:line="312" w:lineRule="auto"/>
      </w:pPr>
      <w:r>
        <w:rPr>
          <w:rFonts w:ascii="黑体" w:hAnsi="黑体" w:eastAsia="黑体" w:cs="黑体"/>
          <w:color w:val="000000"/>
          <w:sz w:val="36"/>
          <w:szCs w:val="36"/>
          <w:b w:val="1"/>
          <w:bCs w:val="1"/>
        </w:rPr>
        <w:t xml:space="preserve">520_时代楷模人物事迹的观后感</w:t>
      </w:r>
    </w:p>
    <w:p>
      <w:pPr>
        <w:ind w:left="0" w:right="0" w:firstLine="560"/>
        <w:spacing w:before="450" w:after="450" w:line="312" w:lineRule="auto"/>
      </w:pPr>
      <w:r>
        <w:rPr>
          <w:rFonts w:ascii="宋体" w:hAnsi="宋体" w:eastAsia="宋体" w:cs="宋体"/>
          <w:color w:val="000"/>
          <w:sz w:val="28"/>
          <w:szCs w:val="28"/>
        </w:rPr>
        <w:t xml:space="preserve">一等功三次、二等功一次，被记“特等功”，两次获得“战斗英雄”荣誉称号，这样的功名足以让人震撼，让人对功名的主人肃然起敬。可以想象，张富清同志在解放战争的枪林弹雨中，是何等的英勇顽强，是如何的奋不顾身。为了民族的独立和劳苦大众的解放，他用鲜血书写了爱国主义的伟大华章，体现了坚如磐石的革命意志。</w:t>
      </w:r>
    </w:p>
    <w:p>
      <w:pPr>
        <w:ind w:left="0" w:right="0" w:firstLine="560"/>
        <w:spacing w:before="450" w:after="450" w:line="312" w:lineRule="auto"/>
      </w:pPr>
      <w:r>
        <w:rPr>
          <w:rFonts w:ascii="宋体" w:hAnsi="宋体" w:eastAsia="宋体" w:cs="宋体"/>
          <w:color w:val="000"/>
          <w:sz w:val="28"/>
          <w:szCs w:val="28"/>
        </w:rPr>
        <w:t xml:space="preserve">然而，张富清同志却将这样伟大而光荣的功名“雪藏”，甚至连身边最亲近的亲人都不知道。也许在他看来，功名再大再响亮，都已经属于过去，需要从新开始;也许他在这样想，相比起那些为了新中国而牺牲的革命战友，他已经很幸运，功名不值得一提。</w:t>
      </w:r>
    </w:p>
    <w:p>
      <w:pPr>
        <w:ind w:left="0" w:right="0" w:firstLine="560"/>
        <w:spacing w:before="450" w:after="450" w:line="312" w:lineRule="auto"/>
      </w:pPr>
      <w:r>
        <w:rPr>
          <w:rFonts w:ascii="宋体" w:hAnsi="宋体" w:eastAsia="宋体" w:cs="宋体"/>
          <w:color w:val="000"/>
          <w:sz w:val="28"/>
          <w:szCs w:val="28"/>
        </w:rPr>
        <w:t xml:space="preserve">张富清同志退役转业后，又主动选择到湖北省最偏远的来凤县工作，为贫困山区奉献一生。张富清同志没有躺在“功劳薄”上睡大觉，没有选择舒适和安逸，而是反其道而行之，更愿意和生活困难群众战斗在一起。他在离开革命战争的战场后，又在工作和生活的地方开辟了</w:t>
      </w:r>
    </w:p>
    <w:p>
      <w:pPr>
        <w:ind w:left="0" w:right="0" w:firstLine="560"/>
        <w:spacing w:before="450" w:after="450" w:line="312" w:lineRule="auto"/>
      </w:pPr>
      <w:r>
        <w:rPr>
          <w:rFonts w:ascii="宋体" w:hAnsi="宋体" w:eastAsia="宋体" w:cs="宋体"/>
          <w:color w:val="000"/>
          <w:sz w:val="28"/>
          <w:szCs w:val="28"/>
        </w:rPr>
        <w:t xml:space="preserve">“第二战场”，继续发挥他的革命斗志，实现他的革命理想。</w:t>
      </w:r>
    </w:p>
    <w:p>
      <w:pPr>
        <w:ind w:left="0" w:right="0" w:firstLine="560"/>
        <w:spacing w:before="450" w:after="450" w:line="312" w:lineRule="auto"/>
      </w:pPr>
      <w:r>
        <w:rPr>
          <w:rFonts w:ascii="宋体" w:hAnsi="宋体" w:eastAsia="宋体" w:cs="宋体"/>
          <w:color w:val="000"/>
          <w:sz w:val="28"/>
          <w:szCs w:val="28"/>
        </w:rPr>
        <w:t xml:space="preserve">这一“隐藏”一“选择”，彰显了张富清同志一辈子坚守初心、不改本色的革命者情怀。在部队，他冲锋陷阵舍生忘死，为了保家卫国不怕流血牺牲;到地方，他又心系群众冷暖，身先士卒帮助群众脱贫致富。他用朴实纯粹、淡泊名利的实际行动，书写了精彩的人生篇章。</w:t>
      </w:r>
    </w:p>
    <w:p>
      <w:pPr>
        <w:ind w:left="0" w:right="0" w:firstLine="560"/>
        <w:spacing w:before="450" w:after="450" w:line="312" w:lineRule="auto"/>
      </w:pPr>
      <w:r>
        <w:rPr>
          <w:rFonts w:ascii="宋体" w:hAnsi="宋体" w:eastAsia="宋体" w:cs="宋体"/>
          <w:color w:val="000"/>
          <w:sz w:val="28"/>
          <w:szCs w:val="28"/>
        </w:rPr>
        <w:t xml:space="preserve">张富清同志把党的事业、党员责任和群众利益看得很重，总是在党言党，在党忧党，在党为党。他把把金钱名利、个人得失看得很淡，只讲付出，不求回报。向张富清同志学习，就要学习他坚守初心、不改本色。要不论身披何种荣誉头戴何种光环，不论何时何地，都始终不忘自己的党员身份和责任，不忘艰苦奋斗的党员本色，始终以国家利益和党的事业为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2025-06-17T19:09:03+08:00</dcterms:created>
  <dcterms:modified xsi:type="dcterms:W3CDTF">2025-06-17T19:09:03+08:00</dcterms:modified>
</cp:coreProperties>
</file>

<file path=docProps/custom.xml><?xml version="1.0" encoding="utf-8"?>
<Properties xmlns="http://schemas.openxmlformats.org/officeDocument/2006/custom-properties" xmlns:vt="http://schemas.openxmlformats.org/officeDocument/2006/docPropsVTypes"/>
</file>