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2024年看法制教育片的个人观后感800字</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当看完一部影视作品后，相信大家的视野一定开拓了不少吧，是时候静下心来好好写写观后感了。可是观后感怎么写才合适呢?以下是小编为大家收集的观后感的范文，仅供参考，大家一起来看看吧。　　法，是我们的行为准则，更是国富民强的制国方略。自古有云：...</w:t>
      </w:r>
    </w:p>
    <w:p>
      <w:pPr>
        <w:ind w:left="0" w:right="0" w:firstLine="560"/>
        <w:spacing w:before="450" w:after="450" w:line="312" w:lineRule="auto"/>
      </w:pPr>
      <w:r>
        <w:rPr>
          <w:rFonts w:ascii="宋体" w:hAnsi="宋体" w:eastAsia="宋体" w:cs="宋体"/>
          <w:color w:val="000"/>
          <w:sz w:val="28"/>
          <w:szCs w:val="28"/>
        </w:rPr>
        <w:t xml:space="preserve">　　当看完一部影视作品后，相信大家的视野一定开拓了不少吧，是时候静下心来好好写写观后感了。可是观后感怎么写才合适呢?以下是小编为大家收集的观后感的范文，仅供参考，大家一起来看看吧。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法，是我们的行为准则，更是国富民强的制国方略。自古有云：“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　　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　　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2025-06-18T16:27:09+08:00</dcterms:created>
  <dcterms:modified xsi:type="dcterms:W3CDTF">2025-06-18T16:27:09+08:00</dcterms:modified>
</cp:coreProperties>
</file>

<file path=docProps/custom.xml><?xml version="1.0" encoding="utf-8"?>
<Properties xmlns="http://schemas.openxmlformats.org/officeDocument/2006/custom-properties" xmlns:vt="http://schemas.openxmlformats.org/officeDocument/2006/docPropsVTypes"/>
</file>