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唐人街探案观后感1000字</w:t>
      </w:r>
      <w:bookmarkEnd w:id="1"/>
    </w:p>
    <w:p>
      <w:pPr>
        <w:jc w:val="center"/>
        <w:spacing w:before="0" w:after="450"/>
      </w:pPr>
      <w:r>
        <w:rPr>
          <w:rFonts w:ascii="Arial" w:hAnsi="Arial" w:eastAsia="Arial" w:cs="Arial"/>
          <w:color w:val="999999"/>
          <w:sz w:val="20"/>
          <w:szCs w:val="20"/>
        </w:rPr>
        <w:t xml:space="preserve">来源：网络  作者：莲雾凝露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世间万物皆有两面性，当然，人也不例外，兽和神之间往往只有那么一步之遥，而要做个人却很难。以前，我从来都不知道这句话到底是什么含意。但是，看完《唐人街探案》后，我渐渐地领悟了。　　这部电影主要以“谁是真正的凶手”为主线，讲述了秦风、唐仁等...</w:t>
      </w:r>
    </w:p>
    <w:p>
      <w:pPr>
        <w:ind w:left="0" w:right="0" w:firstLine="560"/>
        <w:spacing w:before="450" w:after="450" w:line="312" w:lineRule="auto"/>
      </w:pPr>
      <w:r>
        <w:rPr>
          <w:rFonts w:ascii="宋体" w:hAnsi="宋体" w:eastAsia="宋体" w:cs="宋体"/>
          <w:color w:val="000"/>
          <w:sz w:val="28"/>
          <w:szCs w:val="28"/>
        </w:rPr>
        <w:t xml:space="preserve">　　世间万物皆有两面性，当然，人也不例外，兽和神之间往往只有那么一步之遥，而要做个人却很难。以前，我从来都不知道这句话到底是什么含意。但是，看完《唐人街探案》后，我渐渐地领悟了。</w:t>
      </w:r>
    </w:p>
    <w:p>
      <w:pPr>
        <w:ind w:left="0" w:right="0" w:firstLine="560"/>
        <w:spacing w:before="450" w:after="450" w:line="312" w:lineRule="auto"/>
      </w:pPr>
      <w:r>
        <w:rPr>
          <w:rFonts w:ascii="宋体" w:hAnsi="宋体" w:eastAsia="宋体" w:cs="宋体"/>
          <w:color w:val="000"/>
          <w:sz w:val="28"/>
          <w:szCs w:val="28"/>
        </w:rPr>
        <w:t xml:space="preserve">　　这部电影主要以“谁是真正的凶手”为主线，讲述了秦风、唐仁等优秀侦探面对残忍而犯罪又毫无踪迹的恐怖分子永不退缩的精神和破案时那种不放过一丝线索的品质，最令人惊叹。当时教父的儿子，被人杀害后，惨不忍睹，更恐怖的是尸体的其他地方都完好无损，唯独被掏了心脏，最多还能活七天的教长听到这个消息后，伤心欲绝，不惜一切代价，在他临死之前找到凶手。找到的那个人可以获得500万的奖金。听到这个消息后，全国各地的优秀侦探纷纷赶来，准备大显身手。其中唐人和秦风两人在犯罪现场，仔细搜查线索，最终找到和教长儿子死亡日期相近的两个人，其一位被掏了肾，一位被掏了肝。这使秦风不由怀疑是不是一个人所为呢？但这其中又没有太大的关联，不同的时间，不同的地点，以及不同的职业。这使两侦探不知从何查起。在这期间他们又解救了一位朋友——宋义，这个人曾是他们怀疑的对象，但秦风始终不信，于是又展开了进一步的调查。通过莫有乾的提示，他们终于知道了死亡现场的那个奇怪图案——镇灵符。于是又去图书馆查找相关资料。从著名黑客那里查到这个人的生辰八字。在公园时他们，巧遇凶手，秦风奋力追赶，不料看到凶手真容却无从下手，就这样，凶手逃走了。他们却因带着犯罪分子出逃被抓了起来。但在监狱，他们人不放弃，仔细推断。本来我以为唐仁只是为了那500万，但没想到他人在这儿却起到了重要作用。他终于找到了相同点，凶手杀的这几个人的生辰八字，分别属于火水木，分别丢失的是五脏其一，这使秦风推断说凶手很快会再次做案，可是他们身在监狱，怎么出也出不去，这时，著名黑客及时赶到，秦风本以为出来就可以解救第四个人，可是谁知晚了一步。没想到教长的干儿子陆国富也死了，并丢了其脾，唐人很快算出他的生辰八字是属金的，秦风也肯定了凶手想修炼成仙。并知道了下一个受害者可能是生辰八字属土的。这时，唐仁立刻想到了陈警官，黑客利用先进技术找到陈警官的所在地，并将展开了解救，最终顺利破案，并且救出了陈警官。</w:t>
      </w:r>
    </w:p>
    <w:p>
      <w:pPr>
        <w:ind w:left="0" w:right="0" w:firstLine="560"/>
        <w:spacing w:before="450" w:after="450" w:line="312" w:lineRule="auto"/>
      </w:pPr>
      <w:r>
        <w:rPr>
          <w:rFonts w:ascii="宋体" w:hAnsi="宋体" w:eastAsia="宋体" w:cs="宋体"/>
          <w:color w:val="000"/>
          <w:sz w:val="28"/>
          <w:szCs w:val="28"/>
        </w:rPr>
        <w:t xml:space="preserve">　　“所谓侦查侦查就是把缩小的东西放大。”这是秦风的一句话，没错，一个好的侦探是一定得具备这种品质的，当然学习也不例外。在学习的过程中，我们不但要多记多背，更要有像侦探这样不放过一丝线索的精神，在遇到不会的题时，我们一定不能退缩，不能胆怯，要大胆的去推理，开动自己的脑筋，一遍不会没关系，多读几遍，相信一定能做出来。</w:t>
      </w:r>
    </w:p>
    <w:p>
      <w:pPr>
        <w:ind w:left="0" w:right="0" w:firstLine="560"/>
        <w:spacing w:before="450" w:after="450" w:line="312" w:lineRule="auto"/>
      </w:pPr>
      <w:r>
        <w:rPr>
          <w:rFonts w:ascii="宋体" w:hAnsi="宋体" w:eastAsia="宋体" w:cs="宋体"/>
          <w:color w:val="000"/>
          <w:sz w:val="28"/>
          <w:szCs w:val="28"/>
        </w:rPr>
        <w:t xml:space="preserve">　　“你关心你的钱财，而我只关心他为什么杀人。”这是秦风对唐仁的话，这真正体现了作为一个侦探舍己为人，淡泊名利的精神。其实这不仅仅是作为一个侦探应该有的精神。而是作为一个人，一个有道德有灵魂的人，应该树立了底线意识。我们虽然不能像居里夫人，邓稼先，闻一多等伟人那样做些轰轰烈烈的大事，但是。我们却可以做一些帮助他人的小事。这难道不是舍己为人的表现吗？</w:t>
      </w:r>
    </w:p>
    <w:p>
      <w:pPr>
        <w:ind w:left="0" w:right="0" w:firstLine="560"/>
        <w:spacing w:before="450" w:after="450" w:line="312" w:lineRule="auto"/>
      </w:pPr>
      <w:r>
        <w:rPr>
          <w:rFonts w:ascii="宋体" w:hAnsi="宋体" w:eastAsia="宋体" w:cs="宋体"/>
          <w:color w:val="000"/>
          <w:sz w:val="28"/>
          <w:szCs w:val="28"/>
        </w:rPr>
        <w:t xml:space="preserve">　　利用别人的生命来成就自己的一己私欲，便是“兽”。“当我成为神后，我可以用自己的神力来挽救无数甚至是死去人的生命多么划算啊。”这是最后，秦风和凶手的对话，也是我感悟最深的一句话。当别人能舍弃自己的生命去救人的时候，那么他就是神，这不是这个人，而是从精神灵魂上的，当别人以前救人却到最后惨杀无辜时，他就是说“兽”。曾经有人说做神难，做人易。现在我只想说做神易，只要帮助别人，你就是神。而在你的一念之差中，往往你连人也做不成。</w:t>
      </w:r>
    </w:p>
    <w:p>
      <w:pPr>
        <w:ind w:left="0" w:right="0" w:firstLine="560"/>
        <w:spacing w:before="450" w:after="450" w:line="312" w:lineRule="auto"/>
      </w:pPr>
      <w:r>
        <w:rPr>
          <w:rFonts w:ascii="宋体" w:hAnsi="宋体" w:eastAsia="宋体" w:cs="宋体"/>
          <w:color w:val="000"/>
          <w:sz w:val="28"/>
          <w:szCs w:val="28"/>
        </w:rPr>
        <w:t xml:space="preserve">　　最后我用一句话来总结这个电影，做好人难，往往做一件好事容易，做好人易，往往做一辈子好人难。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2025-06-18T03:58:54+08:00</dcterms:created>
  <dcterms:modified xsi:type="dcterms:W3CDTF">2025-06-18T03:58:54+08:00</dcterms:modified>
</cp:coreProperties>
</file>

<file path=docProps/custom.xml><?xml version="1.0" encoding="utf-8"?>
<Properties xmlns="http://schemas.openxmlformats.org/officeDocument/2006/custom-properties" xmlns:vt="http://schemas.openxmlformats.org/officeDocument/2006/docPropsVTypes"/>
</file>