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观看八佰的观后感的作文范文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八佰》这部电影所呈现的，是一群英雄的塑造过程。有身经百战的斗士，在极端逆境中爆发的惊人意志力，也有怕死的普通人，在退无可退中慢慢觉醒的可贵勇气。那么你知道《八佰》的观后感怎么写吗?下面是小编为大家收集有关于观看八佰的观后感的作文，希望你喜...</w:t>
      </w:r>
    </w:p>
    <w:p>
      <w:pPr>
        <w:ind w:left="0" w:right="0" w:firstLine="560"/>
        <w:spacing w:before="450" w:after="450" w:line="312" w:lineRule="auto"/>
      </w:pPr>
      <w:r>
        <w:rPr>
          <w:rFonts w:ascii="宋体" w:hAnsi="宋体" w:eastAsia="宋体" w:cs="宋体"/>
          <w:color w:val="000"/>
          <w:sz w:val="28"/>
          <w:szCs w:val="28"/>
        </w:rPr>
        <w:t xml:space="preserve">《八佰》这部电影所呈现的，是一群英雄的塑造过程。有身经百战的斗士，在极端逆境中爆发的惊人意志力，也有怕死的普通人，在退无可退中慢慢觉醒的可贵勇气。那么你知道《八佰》的观后感怎么写吗?下面是小编为大家收集有关于观看八佰的观后感的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1观看八佰的观后感的作文</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2观看八佰的观后感的作文</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3观看八佰的观后感的作文</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4观看八佰的观后感的作文</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孙爱军)</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2025-06-19T03:08:44+08:00</dcterms:created>
  <dcterms:modified xsi:type="dcterms:W3CDTF">2025-06-19T03:08:44+08:00</dcterms:modified>
</cp:coreProperties>
</file>

<file path=docProps/custom.xml><?xml version="1.0" encoding="utf-8"?>
<Properties xmlns="http://schemas.openxmlformats.org/officeDocument/2006/custom-properties" xmlns:vt="http://schemas.openxmlformats.org/officeDocument/2006/docPropsVTypes"/>
</file>