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二手房个人装修合同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二手房个人装修合同（精选3篇）二手房个人装修合同 篇1　　业主(以下简称甲方)：　　联系电话：　　发包人(甲方)：_________________　　承包人(乙方)：_________________　　依照《中华人民共和国合同法》、《中</w:t>
      </w:r>
    </w:p>
    <w:p>
      <w:pPr>
        <w:ind w:left="0" w:right="0" w:firstLine="560"/>
        <w:spacing w:before="450" w:after="450" w:line="312" w:lineRule="auto"/>
      </w:pPr>
      <w:r>
        <w:rPr>
          <w:rFonts w:ascii="宋体" w:hAnsi="宋体" w:eastAsia="宋体" w:cs="宋体"/>
          <w:color w:val="000"/>
          <w:sz w:val="28"/>
          <w:szCs w:val="28"/>
        </w:rPr>
        <w:t xml:space="preserve">二手房个人装修合同（精选3篇）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二手房个人装修合同 篇1</w:t>
      </w:r>
    </w:p>
    <w:p>
      <w:pPr>
        <w:ind w:left="0" w:right="0" w:firstLine="560"/>
        <w:spacing w:before="450" w:after="450" w:line="312" w:lineRule="auto"/>
      </w:pPr>
      <w:r>
        <w:rPr>
          <w:rFonts w:ascii="宋体" w:hAnsi="宋体" w:eastAsia="宋体" w:cs="宋体"/>
          <w:color w:val="000"/>
          <w:sz w:val="28"/>
          <w:szCs w:val="28"/>
        </w:rPr>
        <w:t xml:space="preserve">　　业主(以下简称甲方)：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发包人(甲方)：_________________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2、工程地点：_________________________</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　　⑵本工程总造价计算依据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 工程期限</w:t>
      </w:r>
    </w:p>
    <w:p>
      <w:pPr>
        <w:ind w:left="0" w:right="0" w:firstLine="560"/>
        <w:spacing w:before="450" w:after="450" w:line="312" w:lineRule="auto"/>
      </w:pPr>
      <w:r>
        <w:rPr>
          <w:rFonts w:ascii="宋体" w:hAnsi="宋体" w:eastAsia="宋体" w:cs="宋体"/>
          <w:color w:val="000"/>
          <w:sz w:val="28"/>
          <w:szCs w:val="28"/>
        </w:rPr>
        <w:t xml:space="preserve">　　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 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 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 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 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 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 款，补充条 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二手房个人装修合同 篇2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4、工程概况：建筑面积平方米。</w:t>
      </w:r>
    </w:p>
    <w:p>
      <w:pPr>
        <w:ind w:left="0" w:right="0" w:firstLine="560"/>
        <w:spacing w:before="450" w:after="450" w:line="312" w:lineRule="auto"/>
      </w:pPr>
      <w:r>
        <w:rPr>
          <w:rFonts w:ascii="宋体" w:hAnsi="宋体" w:eastAsia="宋体" w:cs="宋体"/>
          <w:color w:val="000"/>
          <w:sz w:val="28"/>
          <w:szCs w:val="28"/>
        </w:rPr>
        <w:t xml:space="preserve">　　二、工程装修内容</w:t>
      </w:r>
    </w:p>
    <w:p>
      <w:pPr>
        <w:ind w:left="0" w:right="0" w:firstLine="560"/>
        <w:spacing w:before="450" w:after="450" w:line="312" w:lineRule="auto"/>
      </w:pPr>
      <w:r>
        <w:rPr>
          <w:rFonts w:ascii="宋体" w:hAnsi="宋体" w:eastAsia="宋体" w:cs="宋体"/>
          <w:color w:val="000"/>
          <w:sz w:val="28"/>
          <w:szCs w:val="28"/>
        </w:rPr>
        <w:t xml:space="preserve">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工程开工日期：20年月日</w:t>
      </w:r>
    </w:p>
    <w:p>
      <w:pPr>
        <w:ind w:left="0" w:right="0" w:firstLine="560"/>
        <w:spacing w:before="450" w:after="450" w:line="312" w:lineRule="auto"/>
      </w:pPr>
      <w:r>
        <w:rPr>
          <w:rFonts w:ascii="宋体" w:hAnsi="宋体" w:eastAsia="宋体" w:cs="宋体"/>
          <w:color w:val="000"/>
          <w:sz w:val="28"/>
          <w:szCs w:val="28"/>
        </w:rPr>
        <w:t xml:space="preserve">　　工程竣工日期：20年月日</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甲方单位名称：乙方单位名称：</w:t>
      </w:r>
    </w:p>
    <w:p>
      <w:pPr>
        <w:ind w:left="0" w:right="0" w:firstLine="560"/>
        <w:spacing w:before="450" w:after="450" w:line="312" w:lineRule="auto"/>
      </w:pPr>
      <w:r>
        <w:rPr>
          <w:rFonts w:ascii="宋体" w:hAnsi="宋体" w:eastAsia="宋体" w:cs="宋体"/>
          <w:color w:val="000"/>
          <w:sz w:val="28"/>
          <w:szCs w:val="28"/>
        </w:rPr>
        <w:t xml:space="preserve">　　(盖公章)(盖公章)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二手房个人装修合同 篇3</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设计方：____________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乙方名称(盖章)：_________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2025-06-17T17:01:07+08:00</dcterms:created>
  <dcterms:modified xsi:type="dcterms:W3CDTF">2025-06-17T17:01:07+08:00</dcterms:modified>
</cp:coreProperties>
</file>

<file path=docProps/custom.xml><?xml version="1.0" encoding="utf-8"?>
<Properties xmlns="http://schemas.openxmlformats.org/officeDocument/2006/custom-properties" xmlns:vt="http://schemas.openxmlformats.org/officeDocument/2006/docPropsVTypes"/>
</file>