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2025年茶叶买卖合同(六篇)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茶叶买卖合同一签约地点：签约时间：购货方（甲方）：供货方（乙方）：1、甲乙双方就 年 月 日至 年 月 日的购销业务产生的贷款承付、质量保证、售后服务等事项签订如下合约。2、甲方承诺全年累计向乙方订购货品的总值不低于人民币万元。3、乙方向甲...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茶叶买卖合同二</w:t>
      </w:r>
    </w:p>
    <w:p>
      <w:pPr>
        <w:ind w:left="0" w:right="0" w:firstLine="560"/>
        <w:spacing w:before="450" w:after="450" w:line="312" w:lineRule="auto"/>
      </w:pPr>
      <w:r>
        <w:rPr>
          <w:rFonts w:ascii="宋体" w:hAnsi="宋体" w:eastAsia="宋体" w:cs="宋体"/>
          <w:color w:val="000"/>
          <w:sz w:val="28"/>
          <w:szCs w:val="28"/>
        </w:rPr>
        <w:t xml:space="preserve">买受人(全称)：________</w:t>
      </w:r>
    </w:p>
    <w:p>
      <w:pPr>
        <w:ind w:left="0" w:right="0" w:firstLine="560"/>
        <w:spacing w:before="450" w:after="450" w:line="312" w:lineRule="auto"/>
      </w:pPr>
      <w:r>
        <w:rPr>
          <w:rFonts w:ascii="宋体" w:hAnsi="宋体" w:eastAsia="宋体" w:cs="宋体"/>
          <w:color w:val="000"/>
          <w:sz w:val="28"/>
          <w:szCs w:val="28"/>
        </w:rPr>
        <w:t xml:space="preserve">出卖人(全称)：________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期内，当事人双方均不得随意变更或解除合同。合同如有未尽事宜，须经双方共同协商，作出补充规定，补充规定与本合同具有同等效力。本合同正本一式二份，双方各执一份;合同副本一式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茶叶买卖合同四</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茶叶买卖合同五</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茶叶买卖合同六</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2025-06-20T19:13:23+08:00</dcterms:created>
  <dcterms:modified xsi:type="dcterms:W3CDTF">2025-06-20T19:13:23+08:00</dcterms:modified>
</cp:coreProperties>
</file>

<file path=docProps/custom.xml><?xml version="1.0" encoding="utf-8"?>
<Properties xmlns="http://schemas.openxmlformats.org/officeDocument/2006/custom-properties" xmlns:vt="http://schemas.openxmlformats.org/officeDocument/2006/docPropsVTypes"/>
</file>