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动产买卖合同 动产购买价款(二十篇)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动产买卖合同 动产购买价款一法定代表人：地址：联系方式：乙方：法定代表人：地址：联系方式：甲乙双方经过协商，本着自愿及平等互利的原则，就甲方向乙方购卖本合同约定的货物事宜，达成如下一致：一、名称、品种、规格和质量1.名称2.品种3.规格4....</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按照标准执行;</w:t>
      </w:r>
    </w:p>
    <w:p>
      <w:pPr>
        <w:ind w:left="0" w:right="0" w:firstLine="560"/>
        <w:spacing w:before="450" w:after="450" w:line="312" w:lineRule="auto"/>
      </w:pPr>
      <w:r>
        <w:rPr>
          <w:rFonts w:ascii="宋体" w:hAnsi="宋体" w:eastAsia="宋体" w:cs="宋体"/>
          <w:color w:val="000"/>
          <w:sz w:val="28"/>
          <w:szCs w:val="28"/>
        </w:rPr>
        <w:t xml:space="preserve">按样本，样本作为合同的附件;</w:t>
      </w:r>
    </w:p>
    <w:p>
      <w:pPr>
        <w:ind w:left="0" w:right="0" w:firstLine="560"/>
        <w:spacing w:before="450" w:after="450" w:line="312" w:lineRule="auto"/>
      </w:pPr>
      <w:r>
        <w:rPr>
          <w:rFonts w:ascii="宋体" w:hAnsi="宋体" w:eastAsia="宋体" w:cs="宋体"/>
          <w:color w:val="000"/>
          <w:sz w:val="28"/>
          <w:szCs w:val="28"/>
        </w:rPr>
        <w:t xml:space="preserve">按双方商定要求执行，具体为：</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七、价格与货款支付</w:t>
      </w:r>
    </w:p>
    <w:p>
      <w:pPr>
        <w:ind w:left="0" w:right="0" w:firstLine="560"/>
        <w:spacing w:before="450" w:after="450" w:line="312" w:lineRule="auto"/>
      </w:pPr>
      <w:r>
        <w:rPr>
          <w:rFonts w:ascii="宋体" w:hAnsi="宋体" w:eastAsia="宋体" w:cs="宋体"/>
          <w:color w:val="000"/>
          <w:sz w:val="28"/>
          <w:szCs w:val="28"/>
        </w:rPr>
        <w:t xml:space="preserve">1.单价：人民币元。总价：人民币。</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货款的支付时间：年月日。</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w:t>
      </w:r>
    </w:p>
    <w:p>
      <w:pPr>
        <w:ind w:left="0" w:right="0" w:firstLine="560"/>
        <w:spacing w:before="450" w:after="450" w:line="312" w:lineRule="auto"/>
      </w:pPr>
      <w:r>
        <w:rPr>
          <w:rFonts w:ascii="宋体" w:hAnsi="宋体" w:eastAsia="宋体" w:cs="宋体"/>
          <w:color w:val="000"/>
          <w:sz w:val="28"/>
          <w:szCs w:val="28"/>
        </w:rPr>
        <w:t xml:space="preserve">八、提出异议的时间和方法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动产购买价款三</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为了调动菜农积极性，实行粮、莱挂钩，促使蔬菜生产优质、高产、低耗、少浪费，保证蔬菜供应，满足城镇人民吃莱需要，经甲乙双方充分协商，特订立本合同，以供双方共同遵守。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1、根据蔬菜供应计划，乙方全年必须向甲方交售各种蔬菜__________斤，其中第一季度交售蔬菜的品种、数量为：__________，第二季度交售蔬菜的品种、数量为：__________，第三季度交售__________，第四季度交售__________ 。分月分旬交售蔬菜的品种、数量、日期详见后表。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 年十二月三十一日止。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 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动产购买价款四</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动产购买价款六</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供方单位：________需方单位：________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 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账号：62220xx7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动产购买价款八</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1、乙方自________年________月________日起至________年________月________日止向甲方采购货品。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4"/>
          <w:szCs w:val="34"/>
          <w:b w:val="1"/>
          <w:bCs w:val="1"/>
        </w:rPr>
        <w:t xml:space="preserve">动产买卖合同 动产购买价款篇十一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动产购买价款篇十二</w:t>
      </w:r>
    </w:p>
    <w:p>
      <w:pPr>
        <w:ind w:left="0" w:right="0" w:firstLine="560"/>
        <w:spacing w:before="450" w:after="450" w:line="312" w:lineRule="auto"/>
      </w:pPr>
      <w:r>
        <w:rPr>
          <w:rFonts w:ascii="宋体" w:hAnsi="宋体" w:eastAsia="宋体" w:cs="宋体"/>
          <w:color w:val="000"/>
          <w:sz w:val="28"/>
          <w:szCs w:val="28"/>
        </w:rPr>
        <w:t xml:space="preserve">卖方：茶厂</w:t>
      </w:r>
    </w:p>
    <w:p>
      <w:pPr>
        <w:ind w:left="0" w:right="0" w:firstLine="560"/>
        <w:spacing w:before="450" w:after="450" w:line="312" w:lineRule="auto"/>
      </w:pPr>
      <w:r>
        <w:rPr>
          <w:rFonts w:ascii="宋体" w:hAnsi="宋体" w:eastAsia="宋体" w:cs="宋体"/>
          <w:color w:val="000"/>
          <w:sz w:val="28"/>
          <w:szCs w:val="28"/>
        </w:rPr>
        <w:t xml:space="preserve">买方：茶叶公司</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一、品名、计量单位、数量、价款、交货日期品名计量单位数量单价总价交货日期红叶特级绿茶公斤50064元千克16000元________年____月____日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4、买受人遵守业主临时公约，履行出卖人与物业公司签订的前期物业服务合同约定的内容</w:t>
      </w:r>
    </w:p>
    <w:p>
      <w:pPr>
        <w:ind w:left="0" w:right="0" w:firstLine="560"/>
        <w:spacing w:before="450" w:after="450" w:line="312" w:lineRule="auto"/>
      </w:pPr>
      <w:r>
        <w:rPr>
          <w:rFonts w:ascii="黑体" w:hAnsi="黑体" w:eastAsia="黑体" w:cs="黑体"/>
          <w:color w:val="000000"/>
          <w:sz w:val="36"/>
          <w:szCs w:val="36"/>
          <w:b w:val="1"/>
          <w:bCs w:val="1"/>
        </w:rPr>
        <w:t xml:space="preserve">动产买卖合同 动产购买价款篇十四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买受人购买的商品房为本合同第一条规定的项目中的：__________第_______________【幢】【座】___________【单元】【层】____________号房。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商品房交付后，产权登记面积与合同约定面积发生差异，双方同意按第_________种方式进行处理：__________</w:t>
      </w:r>
    </w:p>
    <w:p>
      <w:pPr>
        <w:ind w:left="0" w:right="0" w:firstLine="560"/>
        <w:spacing w:before="450" w:after="450" w:line="312" w:lineRule="auto"/>
      </w:pPr>
      <w:r>
        <w:rPr>
          <w:rFonts w:ascii="宋体" w:hAnsi="宋体" w:eastAsia="宋体" w:cs="宋体"/>
          <w:color w:val="000"/>
          <w:sz w:val="28"/>
          <w:szCs w:val="28"/>
        </w:rPr>
        <w:t xml:space="preserve">1、双方自行约定：__________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w:t>
      </w:r>
    </w:p>
    <w:p>
      <w:pPr>
        <w:ind w:left="0" w:right="0" w:firstLine="560"/>
        <w:spacing w:before="450" w:after="450" w:line="312" w:lineRule="auto"/>
      </w:pPr>
      <w:r>
        <w:rPr>
          <w:rFonts w:ascii="宋体" w:hAnsi="宋体" w:eastAsia="宋体" w:cs="宋体"/>
          <w:color w:val="000"/>
          <w:sz w:val="28"/>
          <w:szCs w:val="28"/>
        </w:rPr>
        <w:t xml:space="preserve">面积误差比绝对值在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2025-06-20T21:07:18+08:00</dcterms:created>
  <dcterms:modified xsi:type="dcterms:W3CDTF">2025-06-20T21:07:18+08:00</dcterms:modified>
</cp:coreProperties>
</file>

<file path=docProps/custom.xml><?xml version="1.0" encoding="utf-8"?>
<Properties xmlns="http://schemas.openxmlformats.org/officeDocument/2006/custom-properties" xmlns:vt="http://schemas.openxmlformats.org/officeDocument/2006/docPropsVTypes"/>
</file>