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2025年化肥,农药买卖合同 化肥农药购买合同(3篇)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化肥,农药买卖合同 化肥农药购买合同一乙方：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w:t>
      </w:r>
    </w:p>
    <w:p>
      <w:pPr>
        <w:ind w:left="0" w:right="0" w:firstLine="560"/>
        <w:spacing w:before="450" w:after="450" w:line="312" w:lineRule="auto"/>
      </w:pPr>
      <w:r>
        <w:rPr>
          <w:rFonts w:ascii="宋体" w:hAnsi="宋体" w:eastAsia="宋体" w:cs="宋体"/>
          <w:color w:val="000"/>
          <w:sz w:val="28"/>
          <w:szCs w:val="28"/>
        </w:rPr>
        <w:t xml:space="preserve">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化肥农药购买合同二</w:t>
      </w:r>
    </w:p>
    <w:p>
      <w:pPr>
        <w:ind w:left="0" w:right="0" w:firstLine="560"/>
        <w:spacing w:before="450" w:after="450" w:line="312" w:lineRule="auto"/>
      </w:pPr>
      <w:r>
        <w:rPr>
          <w:rFonts w:ascii="宋体" w:hAnsi="宋体" w:eastAsia="宋体" w:cs="宋体"/>
          <w:color w:val="000"/>
          <w:sz w:val="28"/>
          <w:szCs w:val="28"/>
        </w:rPr>
        <w:t xml:space="preserve">甲方 ：_____________( 以下简称甲方 )</w:t>
      </w:r>
    </w:p>
    <w:p>
      <w:pPr>
        <w:ind w:left="0" w:right="0" w:firstLine="560"/>
        <w:spacing w:before="450" w:after="450" w:line="312" w:lineRule="auto"/>
      </w:pPr>
      <w:r>
        <w:rPr>
          <w:rFonts w:ascii="宋体" w:hAnsi="宋体" w:eastAsia="宋体" w:cs="宋体"/>
          <w:color w:val="000"/>
          <w:sz w:val="28"/>
          <w:szCs w:val="28"/>
        </w:rPr>
        <w:t xml:space="preserve">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根据国家有关法律，法规及规定，甲、乙双方本着平等，自愿的原则，经友好协商，双方共同按出资比例占股方式创办广州市腾伟贸易有限公司( 以下简称公司 )，经甲、乙双方股东协商确定，委托林振鹏先生，身份证号码：________________为该公司法人代表，公司承租广州市白云区齐富路自编888号(齐富大酒店一楼西侧)场所作为经营泸州老窖旗舰店、名烟、名酒等使用功能。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甲、乙双方拟定公司总股份为13股本：</w:t>
      </w:r>
    </w:p>
    <w:p>
      <w:pPr>
        <w:ind w:left="0" w:right="0" w:firstLine="560"/>
        <w:spacing w:before="450" w:after="450" w:line="312" w:lineRule="auto"/>
      </w:pPr>
      <w:r>
        <w:rPr>
          <w:rFonts w:ascii="宋体" w:hAnsi="宋体" w:eastAsia="宋体" w:cs="宋体"/>
          <w:color w:val="000"/>
          <w:sz w:val="28"/>
          <w:szCs w:val="28"/>
        </w:rPr>
        <w:t xml:space="preserve">一、甲、乙双方按出资比例各占有公司股份：</w:t>
      </w:r>
    </w:p>
    <w:p>
      <w:pPr>
        <w:ind w:left="0" w:right="0" w:firstLine="560"/>
        <w:spacing w:before="450" w:after="450" w:line="312" w:lineRule="auto"/>
      </w:pPr>
      <w:r>
        <w:rPr>
          <w:rFonts w:ascii="宋体" w:hAnsi="宋体" w:eastAsia="宋体" w:cs="宋体"/>
          <w:color w:val="000"/>
          <w:sz w:val="28"/>
          <w:szCs w:val="28"/>
        </w:rPr>
        <w:t xml:space="preserve">甲方占7.5股份合计出资人民币________ 大写 ____________整 乙方占5.5股份合计出资人民币________ 大写 ____________整</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 双方有义务共同督导公司经营事务及解决公司一切所发生的问题和法律者责任。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四、公司注册法人不属甲乙双方其中一方。该公司(包括场地租赁权限)所有发生一切经济债务，法律责任一概与法人林振鹏无</w:t>
      </w:r>
    </w:p>
    <w:p>
      <w:pPr>
        <w:ind w:left="0" w:right="0" w:firstLine="560"/>
        <w:spacing w:before="450" w:after="450" w:line="312" w:lineRule="auto"/>
      </w:pPr>
      <w:r>
        <w:rPr>
          <w:rFonts w:ascii="宋体" w:hAnsi="宋体" w:eastAsia="宋体" w:cs="宋体"/>
          <w:color w:val="000"/>
          <w:sz w:val="28"/>
          <w:szCs w:val="28"/>
        </w:rPr>
        <w:t xml:space="preserve">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八、禁止公司股东任何一方以任何形式破坏公司的利益。股东不得泄露公司内部商业机密，若经发现，受损方股东有权利制止并回收对方股权，性质严重的可追究其经济责任和法律责任。</w:t>
      </w:r>
    </w:p>
    <w:p>
      <w:pPr>
        <w:ind w:left="0" w:right="0" w:firstLine="560"/>
        <w:spacing w:before="450" w:after="450" w:line="312" w:lineRule="auto"/>
      </w:pPr>
      <w:r>
        <w:rPr>
          <w:rFonts w:ascii="宋体" w:hAnsi="宋体" w:eastAsia="宋体" w:cs="宋体"/>
          <w:color w:val="000"/>
          <w:sz w:val="28"/>
          <w:szCs w:val="28"/>
        </w:rPr>
        <w:t xml:space="preserve">九、甲、乙双方合作公司期限为20xx年8月1日起至20xx年7月30日止。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十三、本协议书一式三份，甲、乙及公司注册法人各执一份。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根据《民法典》、《中华人民共和国产品质量法》、《中华人民共和国农药管理条例》及有关规定，为明确双方的权利义务，经双方协商一致，签定本合同。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七、农药不符合质量标准或不符合包装要求的，买受人有权要求换货、退货。</w:t>
      </w:r>
    </w:p>
    <w:p>
      <w:pPr>
        <w:ind w:left="0" w:right="0" w:firstLine="560"/>
        <w:spacing w:before="450" w:after="450" w:line="312" w:lineRule="auto"/>
      </w:pPr>
      <w:r>
        <w:rPr>
          <w:rFonts w:ascii="宋体" w:hAnsi="宋体" w:eastAsia="宋体" w:cs="宋体"/>
          <w:color w:val="000"/>
          <w:sz w:val="28"/>
          <w:szCs w:val="28"/>
        </w:rPr>
        <w:t xml:space="preserve">八、买受人应按所买农药标签注明的用途、使用技术和方法在有效期内使用农药。</w:t>
      </w:r>
    </w:p>
    <w:p>
      <w:pPr>
        <w:ind w:left="0" w:right="0" w:firstLine="560"/>
        <w:spacing w:before="450" w:after="450" w:line="312" w:lineRule="auto"/>
      </w:pPr>
      <w:r>
        <w:rPr>
          <w:rFonts w:ascii="宋体" w:hAnsi="宋体" w:eastAsia="宋体" w:cs="宋体"/>
          <w:color w:val="000"/>
          <w:sz w:val="28"/>
          <w:szCs w:val="28"/>
        </w:rPr>
        <w:t xml:space="preserve">九、双方在上述条款履行中，如有一方违约，违约方按本合同总价_________%向对方支付违约金。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本合同一式二份，合同双方各执一份，本合同经双方签字或盖章后生效，有效期为一年之后。</w:t>
      </w:r>
    </w:p>
    <w:p>
      <w:pPr>
        <w:ind w:left="0" w:right="0" w:firstLine="560"/>
        <w:spacing w:before="450" w:after="450" w:line="312" w:lineRule="auto"/>
      </w:pPr>
      <w:r>
        <w:rPr>
          <w:rFonts w:ascii="宋体" w:hAnsi="宋体" w:eastAsia="宋体" w:cs="宋体"/>
          <w:color w:val="000"/>
          <w:sz w:val="28"/>
          <w:szCs w:val="28"/>
        </w:rPr>
        <w:t xml:space="preserve">出卖人（代表）（签章）：______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买受人（代表）（签章）：______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2025-06-20T13:40:19+08:00</dcterms:created>
  <dcterms:modified xsi:type="dcterms:W3CDTF">2025-06-20T13:40:19+08:00</dcterms:modified>
</cp:coreProperties>
</file>

<file path=docProps/custom.xml><?xml version="1.0" encoding="utf-8"?>
<Properties xmlns="http://schemas.openxmlformats.org/officeDocument/2006/custom-properties" xmlns:vt="http://schemas.openxmlformats.org/officeDocument/2006/docPropsVTypes"/>
</file>